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83B41" w14:textId="77777777" w:rsidR="00743618" w:rsidRPr="00743618" w:rsidRDefault="00743618" w:rsidP="00F83143">
      <w:pPr>
        <w:jc w:val="center"/>
        <w:rPr>
          <w:rFonts w:ascii="ＭＳ ゴシック" w:eastAsia="ＭＳ ゴシック" w:hAnsi="ＭＳ ゴシック"/>
          <w:b/>
          <w:bCs/>
          <w:color w:val="000000"/>
          <w:sz w:val="40"/>
          <w:szCs w:val="40"/>
        </w:rPr>
      </w:pPr>
      <w:r w:rsidRPr="00743618">
        <w:rPr>
          <w:rFonts w:ascii="ＭＳ ゴシック" w:eastAsia="ＭＳ ゴシック" w:hAnsi="ＭＳ ゴシック" w:hint="eastAsia"/>
          <w:b/>
          <w:bCs/>
          <w:color w:val="000000"/>
          <w:sz w:val="40"/>
          <w:szCs w:val="40"/>
        </w:rPr>
        <w:t>定期巡回・随時対応型訪問介護看護あったかい手</w:t>
      </w:r>
    </w:p>
    <w:p w14:paraId="6F685027" w14:textId="2C98516B" w:rsidR="00272931" w:rsidRPr="00732082" w:rsidRDefault="00793626" w:rsidP="00F83143">
      <w:pPr>
        <w:jc w:val="center"/>
        <w:rPr>
          <w:rFonts w:ascii="ＭＳ ゴシック" w:eastAsia="ＭＳ ゴシック"/>
          <w:b/>
          <w:bCs/>
          <w:color w:val="000000"/>
          <w:sz w:val="40"/>
          <w:szCs w:val="40"/>
        </w:rPr>
      </w:pPr>
      <w:r w:rsidRPr="00732082">
        <w:rPr>
          <w:rFonts w:ascii="ＭＳ ゴシック" w:eastAsia="ＭＳ ゴシック" w:hint="eastAsia"/>
          <w:b/>
          <w:bCs/>
          <w:color w:val="000000"/>
          <w:sz w:val="40"/>
          <w:szCs w:val="40"/>
        </w:rPr>
        <w:t>重要事項説明書</w:t>
      </w:r>
    </w:p>
    <w:p w14:paraId="0FD7D6D7" w14:textId="51D14330" w:rsidR="00272931" w:rsidRPr="00D856BC" w:rsidRDefault="00793626" w:rsidP="00D856BC">
      <w:pPr>
        <w:rPr>
          <w:color w:val="000000"/>
          <w:sz w:val="24"/>
          <w:szCs w:val="24"/>
        </w:rPr>
      </w:pPr>
      <w:r>
        <w:rPr>
          <w:rFonts w:hint="eastAsia"/>
          <w:color w:val="000000"/>
        </w:rPr>
        <w:t xml:space="preserve">　　　　　　　　　　　　　　　　　　　　　　　　　</w:t>
      </w:r>
      <w:r w:rsidR="006851D8">
        <w:rPr>
          <w:rFonts w:hint="eastAsia"/>
          <w:color w:val="000000"/>
        </w:rPr>
        <w:t xml:space="preserve">　　　</w:t>
      </w:r>
      <w:r w:rsidR="00D856BC">
        <w:rPr>
          <w:rFonts w:hint="eastAsia"/>
          <w:color w:val="000000"/>
        </w:rPr>
        <w:t xml:space="preserve">　</w:t>
      </w:r>
      <w:r w:rsidR="00272931" w:rsidRPr="00732082">
        <w:rPr>
          <w:color w:val="000000"/>
          <w:sz w:val="24"/>
          <w:szCs w:val="24"/>
        </w:rPr>
        <w:t xml:space="preserve">   </w:t>
      </w:r>
      <w:r w:rsidR="00272931" w:rsidRPr="00D856BC">
        <w:rPr>
          <w:rFonts w:hint="eastAsia"/>
          <w:color w:val="000000"/>
          <w:sz w:val="24"/>
          <w:szCs w:val="24"/>
        </w:rPr>
        <w:t>＜</w:t>
      </w:r>
      <w:r w:rsidR="00D856BC" w:rsidRPr="00D856BC">
        <w:rPr>
          <w:rFonts w:hint="eastAsia"/>
          <w:color w:val="000000"/>
          <w:sz w:val="24"/>
          <w:szCs w:val="24"/>
        </w:rPr>
        <w:t>令和</w:t>
      </w:r>
      <w:r w:rsidR="0032262A">
        <w:rPr>
          <w:rFonts w:hint="eastAsia"/>
          <w:color w:val="000000"/>
          <w:sz w:val="24"/>
          <w:szCs w:val="24"/>
        </w:rPr>
        <w:t>７</w:t>
      </w:r>
      <w:r w:rsidR="00D856BC" w:rsidRPr="00D856BC">
        <w:rPr>
          <w:rFonts w:hint="eastAsia"/>
          <w:color w:val="000000"/>
          <w:sz w:val="24"/>
          <w:szCs w:val="24"/>
        </w:rPr>
        <w:t>年</w:t>
      </w:r>
      <w:r w:rsidR="0032262A">
        <w:rPr>
          <w:rFonts w:hint="eastAsia"/>
          <w:color w:val="000000"/>
          <w:sz w:val="24"/>
          <w:szCs w:val="24"/>
        </w:rPr>
        <w:t>２</w:t>
      </w:r>
      <w:r w:rsidR="00D856BC" w:rsidRPr="00D856BC">
        <w:rPr>
          <w:rFonts w:hint="eastAsia"/>
          <w:color w:val="000000"/>
          <w:sz w:val="24"/>
          <w:szCs w:val="24"/>
        </w:rPr>
        <w:t>月</w:t>
      </w:r>
      <w:r w:rsidR="007A4875">
        <w:rPr>
          <w:rFonts w:hint="eastAsia"/>
          <w:color w:val="000000"/>
          <w:sz w:val="24"/>
          <w:szCs w:val="24"/>
        </w:rPr>
        <w:t>1</w:t>
      </w:r>
      <w:r w:rsidR="00D856BC" w:rsidRPr="00D856BC">
        <w:rPr>
          <w:rFonts w:hint="eastAsia"/>
          <w:color w:val="000000"/>
          <w:sz w:val="24"/>
          <w:szCs w:val="24"/>
        </w:rPr>
        <w:t>日</w:t>
      </w:r>
      <w:r w:rsidR="00272931" w:rsidRPr="00D856BC">
        <w:rPr>
          <w:color w:val="000000"/>
          <w:sz w:val="24"/>
          <w:szCs w:val="24"/>
        </w:rPr>
        <w:t xml:space="preserve"> </w:t>
      </w:r>
      <w:r w:rsidR="00272931" w:rsidRPr="00D856BC">
        <w:rPr>
          <w:rFonts w:hint="eastAsia"/>
          <w:color w:val="000000"/>
          <w:sz w:val="24"/>
          <w:szCs w:val="24"/>
        </w:rPr>
        <w:t>現在</w:t>
      </w:r>
      <w:r w:rsidR="00272931" w:rsidRPr="00D856BC">
        <w:rPr>
          <w:color w:val="000000"/>
          <w:sz w:val="24"/>
          <w:szCs w:val="24"/>
        </w:rPr>
        <w:t xml:space="preserve"> </w:t>
      </w:r>
      <w:r w:rsidR="00272931" w:rsidRPr="00D856BC">
        <w:rPr>
          <w:rFonts w:hint="eastAsia"/>
          <w:color w:val="000000"/>
          <w:sz w:val="24"/>
          <w:szCs w:val="24"/>
        </w:rPr>
        <w:t>＞</w:t>
      </w:r>
    </w:p>
    <w:p w14:paraId="6659B485" w14:textId="2478F09D" w:rsidR="00732082" w:rsidRPr="00C664AC" w:rsidRDefault="00732082" w:rsidP="00732082">
      <w:pPr>
        <w:rPr>
          <w:b/>
          <w:color w:val="000000"/>
          <w:sz w:val="24"/>
          <w:szCs w:val="24"/>
        </w:rPr>
      </w:pPr>
      <w:r w:rsidRPr="00C664AC">
        <w:rPr>
          <w:rFonts w:hint="eastAsia"/>
          <w:b/>
          <w:color w:val="000000"/>
          <w:sz w:val="24"/>
          <w:szCs w:val="24"/>
        </w:rPr>
        <w:t>１【当施設のサービスの特徴等】</w:t>
      </w:r>
    </w:p>
    <w:p w14:paraId="1A6F37EC" w14:textId="77777777" w:rsidR="00732082" w:rsidRPr="00732082" w:rsidRDefault="00732082" w:rsidP="00732082">
      <w:pPr>
        <w:rPr>
          <w:color w:val="000000"/>
          <w:sz w:val="24"/>
          <w:szCs w:val="24"/>
        </w:rPr>
      </w:pPr>
      <w:r w:rsidRPr="00732082">
        <w:rPr>
          <w:rFonts w:hint="eastAsia"/>
          <w:color w:val="000000"/>
          <w:sz w:val="24"/>
          <w:szCs w:val="24"/>
        </w:rPr>
        <w:t>【</w:t>
      </w:r>
      <w:r w:rsidR="00272931" w:rsidRPr="00732082">
        <w:rPr>
          <w:rFonts w:hint="eastAsia"/>
          <w:color w:val="000000"/>
          <w:sz w:val="24"/>
          <w:szCs w:val="24"/>
        </w:rPr>
        <w:t>運営の方針</w:t>
      </w:r>
      <w:r w:rsidRPr="00732082">
        <w:rPr>
          <w:rFonts w:hint="eastAsia"/>
          <w:color w:val="000000"/>
          <w:sz w:val="24"/>
          <w:szCs w:val="24"/>
        </w:rPr>
        <w:t>】</w:t>
      </w:r>
    </w:p>
    <w:p w14:paraId="37C117E6" w14:textId="77777777" w:rsidR="006851D8" w:rsidRPr="006851D8" w:rsidRDefault="006851D8" w:rsidP="006851D8">
      <w:pPr>
        <w:ind w:left="840"/>
        <w:rPr>
          <w:color w:val="000000"/>
          <w:sz w:val="22"/>
          <w:szCs w:val="22"/>
        </w:rPr>
      </w:pPr>
      <w:r w:rsidRPr="006851D8">
        <w:rPr>
          <w:rFonts w:hint="eastAsia"/>
          <w:color w:val="000000"/>
          <w:sz w:val="22"/>
          <w:szCs w:val="22"/>
        </w:rPr>
        <w:t>要介護状態の利用者の意思及び人格を尊重し、利用者の立場に立った適切な指定定期巡回・随時対応型訪問介護看護の提供を確保することを目的とする</w:t>
      </w:r>
    </w:p>
    <w:p w14:paraId="05BEB11E" w14:textId="77777777" w:rsidR="006851D8" w:rsidRDefault="006851D8" w:rsidP="006851D8">
      <w:pPr>
        <w:ind w:left="840"/>
        <w:rPr>
          <w:color w:val="000000"/>
          <w:sz w:val="22"/>
          <w:szCs w:val="22"/>
        </w:rPr>
      </w:pPr>
      <w:r w:rsidRPr="006851D8">
        <w:rPr>
          <w:rFonts w:hint="eastAsia"/>
          <w:color w:val="000000"/>
          <w:sz w:val="22"/>
          <w:szCs w:val="22"/>
        </w:rPr>
        <w:t>利用者が尊厳を保持し、可能な限りその居宅において、その有する能力に応じ自立した日常生活を営むことができるよう定期的な巡回又は随時通報によりその者の居宅を訪問し、入浴、排せつ、食事等の介護、日常生活上の緊急時の対応等の援助を行うとともにその療養生活を支援し、心身機能の維持回復を目指すものとする</w:t>
      </w:r>
    </w:p>
    <w:p w14:paraId="7F9D8836" w14:textId="77777777" w:rsidR="00743C4A" w:rsidRPr="00743C4A" w:rsidRDefault="00743C4A" w:rsidP="006851D8">
      <w:pPr>
        <w:rPr>
          <w:color w:val="000000"/>
          <w:sz w:val="24"/>
          <w:szCs w:val="24"/>
        </w:rPr>
      </w:pPr>
      <w:r w:rsidRPr="00743C4A">
        <w:rPr>
          <w:rFonts w:hint="eastAsia"/>
          <w:color w:val="000000"/>
          <w:sz w:val="24"/>
          <w:szCs w:val="24"/>
        </w:rPr>
        <w:t>【関係機関との連携】</w:t>
      </w:r>
    </w:p>
    <w:p w14:paraId="597F8849" w14:textId="77777777" w:rsidR="007231A9" w:rsidRPr="00743C4A" w:rsidRDefault="00732082" w:rsidP="006851D8">
      <w:pPr>
        <w:ind w:leftChars="400" w:left="840"/>
        <w:rPr>
          <w:color w:val="000000"/>
          <w:sz w:val="22"/>
          <w:szCs w:val="22"/>
        </w:rPr>
      </w:pPr>
      <w:r w:rsidRPr="00743C4A">
        <w:rPr>
          <w:rFonts w:hint="eastAsia"/>
          <w:color w:val="000000"/>
          <w:sz w:val="22"/>
          <w:szCs w:val="22"/>
        </w:rPr>
        <w:t>関係機関の連携</w:t>
      </w:r>
      <w:r w:rsidR="00272931" w:rsidRPr="00743C4A">
        <w:rPr>
          <w:rFonts w:hint="eastAsia"/>
          <w:color w:val="000000"/>
          <w:sz w:val="22"/>
          <w:szCs w:val="22"/>
        </w:rPr>
        <w:t>にあたっては、</w:t>
      </w:r>
      <w:r w:rsidR="007A2118">
        <w:rPr>
          <w:rFonts w:hint="eastAsia"/>
          <w:color w:val="000000"/>
          <w:sz w:val="22"/>
          <w:szCs w:val="22"/>
        </w:rPr>
        <w:t>東広島市</w:t>
      </w:r>
      <w:r w:rsidR="00272931" w:rsidRPr="00743C4A">
        <w:rPr>
          <w:rFonts w:hint="eastAsia"/>
          <w:color w:val="000000"/>
          <w:sz w:val="22"/>
          <w:szCs w:val="22"/>
        </w:rPr>
        <w:t>・医療・福祉</w:t>
      </w:r>
      <w:r w:rsidR="000B3951">
        <w:rPr>
          <w:rFonts w:hint="eastAsia"/>
          <w:color w:val="000000"/>
          <w:sz w:val="22"/>
          <w:szCs w:val="22"/>
        </w:rPr>
        <w:t>事業関係</w:t>
      </w:r>
      <w:r w:rsidR="005F348F">
        <w:rPr>
          <w:rFonts w:hint="eastAsia"/>
          <w:color w:val="000000"/>
          <w:sz w:val="22"/>
          <w:szCs w:val="22"/>
        </w:rPr>
        <w:t>機関</w:t>
      </w:r>
      <w:r w:rsidR="000B3951">
        <w:rPr>
          <w:rFonts w:hint="eastAsia"/>
          <w:color w:val="000000"/>
          <w:sz w:val="22"/>
          <w:szCs w:val="22"/>
        </w:rPr>
        <w:t>等</w:t>
      </w:r>
      <w:r w:rsidR="00221331">
        <w:rPr>
          <w:rFonts w:hint="eastAsia"/>
          <w:color w:val="000000"/>
          <w:sz w:val="22"/>
          <w:szCs w:val="22"/>
        </w:rPr>
        <w:t>・地域住民</w:t>
      </w:r>
      <w:r w:rsidR="00272931" w:rsidRPr="00743C4A">
        <w:rPr>
          <w:rFonts w:hint="eastAsia"/>
          <w:color w:val="000000"/>
          <w:sz w:val="22"/>
          <w:szCs w:val="22"/>
        </w:rPr>
        <w:t>との連携を図り、総合的なサービス提供に努めるものと</w:t>
      </w:r>
      <w:r w:rsidR="005F348F">
        <w:rPr>
          <w:rFonts w:hint="eastAsia"/>
          <w:color w:val="000000"/>
          <w:sz w:val="22"/>
          <w:szCs w:val="22"/>
        </w:rPr>
        <w:t>します。</w:t>
      </w:r>
    </w:p>
    <w:p w14:paraId="0C9C3E5A" w14:textId="77777777" w:rsidR="00410CD9" w:rsidRDefault="00410CD9" w:rsidP="00410CD9">
      <w:pPr>
        <w:rPr>
          <w:b/>
          <w:color w:val="000000"/>
          <w:sz w:val="24"/>
          <w:szCs w:val="24"/>
        </w:rPr>
      </w:pPr>
    </w:p>
    <w:p w14:paraId="6110B066" w14:textId="77777777" w:rsidR="00410CD9" w:rsidRDefault="00410CD9" w:rsidP="00410CD9">
      <w:pPr>
        <w:rPr>
          <w:b/>
          <w:color w:val="000000"/>
          <w:sz w:val="24"/>
          <w:szCs w:val="24"/>
        </w:rPr>
      </w:pPr>
      <w:r>
        <w:rPr>
          <w:rFonts w:hint="eastAsia"/>
          <w:b/>
          <w:color w:val="000000"/>
          <w:sz w:val="24"/>
          <w:szCs w:val="24"/>
        </w:rPr>
        <w:t>２【</w:t>
      </w:r>
      <w:r w:rsidRPr="00990298">
        <w:rPr>
          <w:rFonts w:hint="eastAsia"/>
          <w:b/>
          <w:color w:val="000000"/>
          <w:sz w:val="24"/>
          <w:szCs w:val="24"/>
        </w:rPr>
        <w:t>当法人の概要</w:t>
      </w:r>
      <w:r>
        <w:rPr>
          <w:rFonts w:hint="eastAsia"/>
          <w:b/>
          <w:color w:val="000000"/>
          <w:sz w:val="24"/>
          <w:szCs w:val="24"/>
        </w:rPr>
        <w:t>】</w:t>
      </w:r>
    </w:p>
    <w:p w14:paraId="584C319D" w14:textId="77777777" w:rsidR="00410CD9" w:rsidRPr="00990298" w:rsidRDefault="00410CD9" w:rsidP="00410CD9">
      <w:pPr>
        <w:rPr>
          <w:b/>
          <w:color w:val="000000"/>
          <w:sz w:val="24"/>
          <w:szCs w:val="24"/>
        </w:rPr>
      </w:pPr>
    </w:p>
    <w:p w14:paraId="7E1837D6" w14:textId="01CFA675" w:rsidR="00410CD9" w:rsidRPr="00BC63B1" w:rsidRDefault="00410CD9" w:rsidP="00410CD9">
      <w:pPr>
        <w:rPr>
          <w:color w:val="000000"/>
          <w:szCs w:val="21"/>
        </w:rPr>
      </w:pPr>
      <w:r w:rsidRPr="005F7C35">
        <w:rPr>
          <w:rFonts w:hint="eastAsia"/>
          <w:color w:val="000000"/>
          <w:sz w:val="20"/>
        </w:rPr>
        <w:t xml:space="preserve">　　</w:t>
      </w:r>
      <w:r w:rsidRPr="00BC63B1">
        <w:rPr>
          <w:rFonts w:hint="eastAsia"/>
          <w:color w:val="000000"/>
          <w:szCs w:val="21"/>
        </w:rPr>
        <w:t xml:space="preserve">名称　　　　　　　　　　　</w:t>
      </w:r>
      <w:r w:rsidR="0032262A">
        <w:rPr>
          <w:rFonts w:hint="eastAsia"/>
          <w:color w:val="000000"/>
          <w:szCs w:val="21"/>
        </w:rPr>
        <w:t>社会福祉法人ライフケア高砂</w:t>
      </w:r>
    </w:p>
    <w:p w14:paraId="02230ADA" w14:textId="25814392" w:rsidR="00410CD9" w:rsidRPr="00BC63B1" w:rsidRDefault="00410CD9" w:rsidP="00410CD9">
      <w:pPr>
        <w:rPr>
          <w:color w:val="000000"/>
          <w:szCs w:val="21"/>
        </w:rPr>
      </w:pPr>
      <w:r w:rsidRPr="00BC63B1">
        <w:rPr>
          <w:rFonts w:hint="eastAsia"/>
          <w:color w:val="000000"/>
          <w:szCs w:val="21"/>
        </w:rPr>
        <w:t xml:space="preserve">　　代表者役職・氏名</w:t>
      </w:r>
      <w:r w:rsidRPr="00BC63B1">
        <w:rPr>
          <w:color w:val="000000"/>
          <w:szCs w:val="21"/>
        </w:rPr>
        <w:t xml:space="preserve">          </w:t>
      </w:r>
      <w:r w:rsidRPr="00BC63B1">
        <w:rPr>
          <w:rFonts w:hint="eastAsia"/>
          <w:color w:val="000000"/>
          <w:szCs w:val="21"/>
        </w:rPr>
        <w:t xml:space="preserve">理事長　　　</w:t>
      </w:r>
      <w:r w:rsidR="0032262A">
        <w:rPr>
          <w:rFonts w:hint="eastAsia"/>
          <w:color w:val="000000"/>
          <w:szCs w:val="21"/>
        </w:rPr>
        <w:t>上田　巌</w:t>
      </w:r>
    </w:p>
    <w:p w14:paraId="1563F549" w14:textId="74E3EEC8" w:rsidR="00410CD9" w:rsidRPr="00BC63B1" w:rsidRDefault="00410CD9" w:rsidP="00410CD9">
      <w:pPr>
        <w:rPr>
          <w:color w:val="000000"/>
          <w:szCs w:val="21"/>
        </w:rPr>
      </w:pPr>
      <w:r w:rsidRPr="00BC63B1">
        <w:rPr>
          <w:rFonts w:hint="eastAsia"/>
          <w:color w:val="000000"/>
          <w:szCs w:val="21"/>
        </w:rPr>
        <w:t xml:space="preserve">　　本部所在地・電話番号　　　</w:t>
      </w:r>
      <w:r w:rsidR="0032262A">
        <w:rPr>
          <w:rFonts w:hint="eastAsia"/>
          <w:color w:val="000000"/>
          <w:szCs w:val="21"/>
        </w:rPr>
        <w:t>山口県防府市大字上右田字上沖和田３３４番地</w:t>
      </w:r>
      <w:r w:rsidRPr="00BC63B1">
        <w:rPr>
          <w:rFonts w:hint="eastAsia"/>
          <w:color w:val="000000"/>
          <w:szCs w:val="21"/>
        </w:rPr>
        <w:t xml:space="preserve">　</w:t>
      </w:r>
    </w:p>
    <w:p w14:paraId="36C5ABD1" w14:textId="20042A98" w:rsidR="00410CD9" w:rsidRPr="00BC63B1" w:rsidRDefault="00410CD9" w:rsidP="00410CD9">
      <w:pPr>
        <w:ind w:firstLineChars="2200" w:firstLine="4620"/>
        <w:rPr>
          <w:color w:val="000000"/>
          <w:szCs w:val="21"/>
        </w:rPr>
      </w:pPr>
      <w:r w:rsidRPr="00BC63B1">
        <w:rPr>
          <w:rFonts w:hint="eastAsia"/>
          <w:color w:val="000000"/>
          <w:szCs w:val="21"/>
        </w:rPr>
        <w:t>電話　０８</w:t>
      </w:r>
      <w:r w:rsidR="0032262A">
        <w:rPr>
          <w:rFonts w:hint="eastAsia"/>
          <w:color w:val="000000"/>
          <w:szCs w:val="21"/>
        </w:rPr>
        <w:t>３５―２２－５５０１</w:t>
      </w:r>
    </w:p>
    <w:p w14:paraId="585D478B" w14:textId="4A01D634" w:rsidR="00410CD9" w:rsidRDefault="00410CD9" w:rsidP="00410CD9">
      <w:pPr>
        <w:ind w:left="3780" w:firstLine="840"/>
        <w:rPr>
          <w:color w:val="000000"/>
          <w:szCs w:val="21"/>
        </w:rPr>
      </w:pPr>
      <w:r w:rsidRPr="00BC63B1">
        <w:rPr>
          <w:rFonts w:hint="eastAsia"/>
          <w:color w:val="000000"/>
          <w:szCs w:val="21"/>
        </w:rPr>
        <w:t>FAX</w:t>
      </w:r>
      <w:r w:rsidRPr="00BC63B1">
        <w:rPr>
          <w:rFonts w:hint="eastAsia"/>
          <w:color w:val="000000"/>
          <w:szCs w:val="21"/>
        </w:rPr>
        <w:t xml:space="preserve">　０８</w:t>
      </w:r>
      <w:r w:rsidR="0032262A">
        <w:rPr>
          <w:rFonts w:hint="eastAsia"/>
          <w:color w:val="000000"/>
          <w:szCs w:val="21"/>
        </w:rPr>
        <w:t>３５－２２－５５０４</w:t>
      </w:r>
    </w:p>
    <w:p w14:paraId="21168120" w14:textId="77777777" w:rsidR="0032262A" w:rsidRDefault="0032262A" w:rsidP="00410CD9">
      <w:pPr>
        <w:ind w:left="3780" w:firstLine="840"/>
        <w:rPr>
          <w:color w:val="000000"/>
          <w:szCs w:val="21"/>
        </w:rPr>
      </w:pPr>
    </w:p>
    <w:p w14:paraId="0D8E7870" w14:textId="77777777" w:rsidR="00410CD9" w:rsidRDefault="00410CD9" w:rsidP="00272931">
      <w:pPr>
        <w:rPr>
          <w:b/>
          <w:color w:val="000000"/>
          <w:sz w:val="24"/>
          <w:szCs w:val="24"/>
        </w:rPr>
      </w:pPr>
    </w:p>
    <w:p w14:paraId="2DAF2B78" w14:textId="209C5F1B" w:rsidR="00272931" w:rsidRPr="00C664AC" w:rsidRDefault="00410CD9" w:rsidP="00272931">
      <w:pPr>
        <w:rPr>
          <w:b/>
          <w:color w:val="000000"/>
          <w:sz w:val="24"/>
          <w:szCs w:val="24"/>
        </w:rPr>
      </w:pPr>
      <w:r>
        <w:rPr>
          <w:rFonts w:hint="eastAsia"/>
          <w:b/>
          <w:color w:val="000000"/>
          <w:sz w:val="24"/>
          <w:szCs w:val="24"/>
        </w:rPr>
        <w:t>３</w:t>
      </w:r>
      <w:r w:rsidR="00BB6E57" w:rsidRPr="00C664AC">
        <w:rPr>
          <w:rFonts w:hint="eastAsia"/>
          <w:b/>
          <w:color w:val="000000"/>
          <w:sz w:val="24"/>
          <w:szCs w:val="24"/>
        </w:rPr>
        <w:t>【</w:t>
      </w:r>
      <w:r w:rsidR="00272931" w:rsidRPr="00C664AC">
        <w:rPr>
          <w:rFonts w:hint="eastAsia"/>
          <w:b/>
          <w:color w:val="000000"/>
          <w:sz w:val="24"/>
          <w:szCs w:val="24"/>
        </w:rPr>
        <w:t>概要</w:t>
      </w:r>
      <w:r w:rsidR="00BB6E57" w:rsidRPr="00C664AC">
        <w:rPr>
          <w:rFonts w:hint="eastAsia"/>
          <w:b/>
          <w:color w:val="000000"/>
          <w:sz w:val="24"/>
          <w:szCs w:val="24"/>
        </w:rPr>
        <w:t>】</w:t>
      </w:r>
    </w:p>
    <w:p w14:paraId="342358B6" w14:textId="77777777" w:rsidR="00272931" w:rsidRPr="00644058" w:rsidRDefault="00272931" w:rsidP="00272931">
      <w:pPr>
        <w:rPr>
          <w:color w:val="000000"/>
          <w:sz w:val="28"/>
          <w:szCs w:val="2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6804"/>
      </w:tblGrid>
      <w:tr w:rsidR="00272931" w:rsidRPr="00EE29C3" w14:paraId="75064EBE" w14:textId="77777777" w:rsidTr="000B3951">
        <w:trPr>
          <w:trHeight w:val="416"/>
        </w:trPr>
        <w:tc>
          <w:tcPr>
            <w:tcW w:w="3119" w:type="dxa"/>
            <w:tcBorders>
              <w:top w:val="single" w:sz="4" w:space="0" w:color="000000"/>
              <w:left w:val="single" w:sz="4" w:space="0" w:color="000000"/>
              <w:bottom w:val="single" w:sz="4" w:space="0" w:color="000000"/>
              <w:right w:val="single" w:sz="4" w:space="0" w:color="000000"/>
            </w:tcBorders>
          </w:tcPr>
          <w:p w14:paraId="4B0F07D9" w14:textId="77777777" w:rsidR="00272931" w:rsidRPr="00732082" w:rsidRDefault="00272931" w:rsidP="0034305E">
            <w:pPr>
              <w:spacing w:line="414" w:lineRule="atLeast"/>
              <w:rPr>
                <w:color w:val="000000"/>
                <w:sz w:val="22"/>
                <w:szCs w:val="22"/>
              </w:rPr>
            </w:pPr>
            <w:r w:rsidRPr="00732082">
              <w:rPr>
                <w:color w:val="000000"/>
                <w:sz w:val="22"/>
                <w:szCs w:val="22"/>
              </w:rPr>
              <w:br w:type="page"/>
            </w:r>
            <w:r w:rsidRPr="00732082">
              <w:rPr>
                <w:rFonts w:hint="eastAsia"/>
                <w:color w:val="000000"/>
                <w:sz w:val="22"/>
                <w:szCs w:val="22"/>
              </w:rPr>
              <w:t>施設名称</w:t>
            </w:r>
          </w:p>
        </w:tc>
        <w:tc>
          <w:tcPr>
            <w:tcW w:w="6804" w:type="dxa"/>
            <w:tcBorders>
              <w:top w:val="single" w:sz="4" w:space="0" w:color="000000"/>
              <w:left w:val="single" w:sz="4" w:space="0" w:color="000000"/>
              <w:bottom w:val="single" w:sz="4" w:space="0" w:color="000000"/>
              <w:right w:val="single" w:sz="4" w:space="0" w:color="000000"/>
            </w:tcBorders>
          </w:tcPr>
          <w:p w14:paraId="1AACDF7C" w14:textId="4676A155" w:rsidR="00272931" w:rsidRPr="00732082" w:rsidRDefault="000A62BA" w:rsidP="0034305E">
            <w:pPr>
              <w:spacing w:line="414" w:lineRule="atLeast"/>
              <w:rPr>
                <w:color w:val="000000"/>
                <w:sz w:val="22"/>
                <w:szCs w:val="22"/>
              </w:rPr>
            </w:pPr>
            <w:r>
              <w:rPr>
                <w:rFonts w:hint="eastAsia"/>
                <w:color w:val="000000"/>
                <w:sz w:val="22"/>
                <w:szCs w:val="22"/>
              </w:rPr>
              <w:t>定期巡回・随時対応型訪問介護看護</w:t>
            </w:r>
            <w:r w:rsidR="00FA2793" w:rsidRPr="00FA2793">
              <w:rPr>
                <w:rFonts w:hint="eastAsia"/>
                <w:color w:val="000000"/>
                <w:sz w:val="22"/>
                <w:szCs w:val="22"/>
              </w:rPr>
              <w:t>あったかい手</w:t>
            </w:r>
          </w:p>
        </w:tc>
      </w:tr>
      <w:tr w:rsidR="00272931" w:rsidRPr="00EE29C3" w14:paraId="1F93BDCF" w14:textId="77777777" w:rsidTr="000B3951">
        <w:trPr>
          <w:trHeight w:val="416"/>
        </w:trPr>
        <w:tc>
          <w:tcPr>
            <w:tcW w:w="3119" w:type="dxa"/>
            <w:tcBorders>
              <w:top w:val="single" w:sz="4" w:space="0" w:color="000000"/>
              <w:left w:val="single" w:sz="4" w:space="0" w:color="000000"/>
              <w:bottom w:val="single" w:sz="4" w:space="0" w:color="000000"/>
              <w:right w:val="single" w:sz="4" w:space="0" w:color="000000"/>
            </w:tcBorders>
          </w:tcPr>
          <w:p w14:paraId="0E07BFCB" w14:textId="77777777" w:rsidR="00272931" w:rsidRPr="00732082" w:rsidRDefault="00272931" w:rsidP="0034305E">
            <w:pPr>
              <w:spacing w:line="414" w:lineRule="atLeast"/>
              <w:rPr>
                <w:color w:val="000000"/>
                <w:sz w:val="22"/>
                <w:szCs w:val="22"/>
              </w:rPr>
            </w:pPr>
            <w:r w:rsidRPr="00732082">
              <w:rPr>
                <w:rFonts w:hint="eastAsia"/>
                <w:color w:val="000000"/>
                <w:sz w:val="22"/>
                <w:szCs w:val="22"/>
              </w:rPr>
              <w:t>所在地</w:t>
            </w:r>
          </w:p>
        </w:tc>
        <w:tc>
          <w:tcPr>
            <w:tcW w:w="6804" w:type="dxa"/>
            <w:tcBorders>
              <w:top w:val="single" w:sz="4" w:space="0" w:color="000000"/>
              <w:left w:val="single" w:sz="4" w:space="0" w:color="000000"/>
              <w:bottom w:val="single" w:sz="4" w:space="0" w:color="000000"/>
              <w:right w:val="single" w:sz="4" w:space="0" w:color="000000"/>
            </w:tcBorders>
          </w:tcPr>
          <w:p w14:paraId="5A559075" w14:textId="77777777" w:rsidR="00272931" w:rsidRPr="00732082" w:rsidRDefault="00554F60" w:rsidP="00F83143">
            <w:pPr>
              <w:spacing w:line="414" w:lineRule="atLeast"/>
              <w:rPr>
                <w:color w:val="000000"/>
                <w:sz w:val="22"/>
                <w:szCs w:val="22"/>
              </w:rPr>
            </w:pPr>
            <w:r>
              <w:rPr>
                <w:rFonts w:hint="eastAsia"/>
                <w:color w:val="000000"/>
                <w:sz w:val="22"/>
                <w:szCs w:val="22"/>
              </w:rPr>
              <w:t>東広島市高屋町造賀２４１－１</w:t>
            </w:r>
          </w:p>
        </w:tc>
      </w:tr>
      <w:tr w:rsidR="00272931" w:rsidRPr="00EE29C3" w14:paraId="6E886658" w14:textId="77777777" w:rsidTr="000B3951">
        <w:trPr>
          <w:trHeight w:val="416"/>
        </w:trPr>
        <w:tc>
          <w:tcPr>
            <w:tcW w:w="3119" w:type="dxa"/>
            <w:tcBorders>
              <w:top w:val="single" w:sz="4" w:space="0" w:color="000000"/>
              <w:left w:val="single" w:sz="4" w:space="0" w:color="000000"/>
              <w:bottom w:val="single" w:sz="4" w:space="0" w:color="000000"/>
              <w:right w:val="single" w:sz="4" w:space="0" w:color="000000"/>
            </w:tcBorders>
          </w:tcPr>
          <w:p w14:paraId="01E577DC" w14:textId="77777777" w:rsidR="00272931" w:rsidRPr="00732082" w:rsidRDefault="00CE6E8E" w:rsidP="0034305E">
            <w:pPr>
              <w:spacing w:line="414" w:lineRule="atLeast"/>
              <w:rPr>
                <w:color w:val="000000"/>
                <w:sz w:val="22"/>
                <w:szCs w:val="22"/>
              </w:rPr>
            </w:pPr>
            <w:r w:rsidRPr="00732082">
              <w:rPr>
                <w:rFonts w:hint="eastAsia"/>
                <w:color w:val="000000"/>
                <w:sz w:val="22"/>
                <w:szCs w:val="22"/>
              </w:rPr>
              <w:t>電話番号</w:t>
            </w:r>
          </w:p>
        </w:tc>
        <w:tc>
          <w:tcPr>
            <w:tcW w:w="6804" w:type="dxa"/>
            <w:tcBorders>
              <w:top w:val="single" w:sz="4" w:space="0" w:color="000000"/>
              <w:left w:val="single" w:sz="4" w:space="0" w:color="000000"/>
              <w:bottom w:val="single" w:sz="4" w:space="0" w:color="000000"/>
              <w:right w:val="single" w:sz="4" w:space="0" w:color="000000"/>
            </w:tcBorders>
          </w:tcPr>
          <w:p w14:paraId="5B33D53D" w14:textId="77777777" w:rsidR="00272931" w:rsidRPr="00732082" w:rsidRDefault="006851D8" w:rsidP="00F07638">
            <w:pPr>
              <w:spacing w:line="414" w:lineRule="atLeast"/>
              <w:rPr>
                <w:color w:val="000000"/>
                <w:sz w:val="22"/>
                <w:szCs w:val="22"/>
              </w:rPr>
            </w:pPr>
            <w:r>
              <w:rPr>
                <w:rFonts w:ascii="Calibri" w:hAnsi="Calibri" w:cs="Calibri"/>
                <w:color w:val="000000"/>
                <w:shd w:val="clear" w:color="auto" w:fill="FFFFFF"/>
              </w:rPr>
              <w:t>082-401-403</w:t>
            </w:r>
            <w:r>
              <w:rPr>
                <w:rFonts w:ascii="Calibri" w:hAnsi="Calibri" w:cs="Calibri" w:hint="eastAsia"/>
                <w:color w:val="000000"/>
                <w:shd w:val="clear" w:color="auto" w:fill="FFFFFF"/>
              </w:rPr>
              <w:t>1</w:t>
            </w:r>
          </w:p>
        </w:tc>
      </w:tr>
      <w:tr w:rsidR="007231A9" w:rsidRPr="00EE29C3" w14:paraId="57B9A6C7" w14:textId="77777777" w:rsidTr="000B3951">
        <w:trPr>
          <w:trHeight w:val="416"/>
        </w:trPr>
        <w:tc>
          <w:tcPr>
            <w:tcW w:w="3119" w:type="dxa"/>
            <w:tcBorders>
              <w:top w:val="single" w:sz="4" w:space="0" w:color="000000"/>
              <w:left w:val="single" w:sz="4" w:space="0" w:color="000000"/>
              <w:bottom w:val="single" w:sz="4" w:space="0" w:color="000000"/>
              <w:right w:val="single" w:sz="4" w:space="0" w:color="000000"/>
            </w:tcBorders>
          </w:tcPr>
          <w:p w14:paraId="01CB1F01" w14:textId="77777777" w:rsidR="007231A9" w:rsidRPr="00732082" w:rsidRDefault="00467BE3" w:rsidP="0034305E">
            <w:pPr>
              <w:spacing w:line="414" w:lineRule="atLeast"/>
              <w:rPr>
                <w:color w:val="000000"/>
                <w:sz w:val="22"/>
                <w:szCs w:val="22"/>
                <w:lang w:eastAsia="zh-CN"/>
              </w:rPr>
            </w:pPr>
            <w:r w:rsidRPr="00732082">
              <w:rPr>
                <w:rFonts w:hint="eastAsia"/>
                <w:color w:val="000000"/>
                <w:sz w:val="22"/>
                <w:szCs w:val="22"/>
                <w:lang w:eastAsia="zh-CN"/>
              </w:rPr>
              <w:t>介護保険</w:t>
            </w:r>
            <w:r w:rsidR="00743C4A">
              <w:rPr>
                <w:rFonts w:hint="eastAsia"/>
                <w:color w:val="000000"/>
                <w:sz w:val="22"/>
                <w:szCs w:val="22"/>
                <w:lang w:eastAsia="zh-CN"/>
              </w:rPr>
              <w:t>（</w:t>
            </w:r>
            <w:r w:rsidR="00732082" w:rsidRPr="00732082">
              <w:rPr>
                <w:rFonts w:hint="eastAsia"/>
                <w:color w:val="000000"/>
                <w:sz w:val="22"/>
                <w:szCs w:val="22"/>
                <w:lang w:eastAsia="zh-CN"/>
              </w:rPr>
              <w:t>市</w:t>
            </w:r>
            <w:r w:rsidR="00743C4A">
              <w:rPr>
                <w:rFonts w:hint="eastAsia"/>
                <w:color w:val="000000"/>
                <w:sz w:val="22"/>
                <w:szCs w:val="22"/>
                <w:lang w:eastAsia="zh-CN"/>
              </w:rPr>
              <w:t>）</w:t>
            </w:r>
            <w:r w:rsidRPr="00732082">
              <w:rPr>
                <w:rFonts w:hint="eastAsia"/>
                <w:color w:val="000000"/>
                <w:sz w:val="22"/>
                <w:szCs w:val="22"/>
                <w:lang w:eastAsia="zh-CN"/>
              </w:rPr>
              <w:t>指定番号</w:t>
            </w:r>
          </w:p>
        </w:tc>
        <w:tc>
          <w:tcPr>
            <w:tcW w:w="6804" w:type="dxa"/>
            <w:tcBorders>
              <w:top w:val="single" w:sz="4" w:space="0" w:color="000000"/>
              <w:left w:val="single" w:sz="4" w:space="0" w:color="000000"/>
              <w:bottom w:val="single" w:sz="4" w:space="0" w:color="000000"/>
              <w:right w:val="single" w:sz="4" w:space="0" w:color="000000"/>
            </w:tcBorders>
          </w:tcPr>
          <w:p w14:paraId="68712587" w14:textId="260AD27F" w:rsidR="007231A9" w:rsidRPr="00732082" w:rsidRDefault="006851D8" w:rsidP="007322F5">
            <w:pPr>
              <w:spacing w:line="414" w:lineRule="atLeast"/>
              <w:rPr>
                <w:color w:val="000000"/>
                <w:sz w:val="22"/>
                <w:szCs w:val="22"/>
              </w:rPr>
            </w:pPr>
            <w:r w:rsidRPr="006851D8">
              <w:rPr>
                <w:rFonts w:hint="eastAsia"/>
                <w:color w:val="000000"/>
                <w:sz w:val="22"/>
                <w:szCs w:val="22"/>
              </w:rPr>
              <w:t>定期巡回・随時対応</w:t>
            </w:r>
            <w:r w:rsidR="008A2B8B">
              <w:rPr>
                <w:rFonts w:hint="eastAsia"/>
                <w:color w:val="000000"/>
                <w:sz w:val="22"/>
                <w:szCs w:val="22"/>
              </w:rPr>
              <w:t>型</w:t>
            </w:r>
            <w:r w:rsidRPr="006851D8">
              <w:rPr>
                <w:rFonts w:hint="eastAsia"/>
                <w:color w:val="000000"/>
                <w:sz w:val="22"/>
                <w:szCs w:val="22"/>
              </w:rPr>
              <w:t>訪問介護看護</w:t>
            </w:r>
            <w:r w:rsidR="00732082" w:rsidRPr="00732082">
              <w:rPr>
                <w:rFonts w:hint="eastAsia"/>
                <w:color w:val="000000"/>
                <w:sz w:val="22"/>
                <w:szCs w:val="22"/>
              </w:rPr>
              <w:t xml:space="preserve">　　　事業所番号</w:t>
            </w:r>
          </w:p>
        </w:tc>
      </w:tr>
      <w:tr w:rsidR="00272931" w:rsidRPr="00EE29C3" w14:paraId="54F9EE76" w14:textId="77777777" w:rsidTr="000B3951">
        <w:trPr>
          <w:trHeight w:val="432"/>
        </w:trPr>
        <w:tc>
          <w:tcPr>
            <w:tcW w:w="3119" w:type="dxa"/>
            <w:tcBorders>
              <w:top w:val="single" w:sz="4" w:space="0" w:color="000000"/>
              <w:left w:val="single" w:sz="4" w:space="0" w:color="000000"/>
              <w:bottom w:val="single" w:sz="4" w:space="0" w:color="000000"/>
              <w:right w:val="single" w:sz="4" w:space="0" w:color="000000"/>
            </w:tcBorders>
          </w:tcPr>
          <w:p w14:paraId="083FFF02" w14:textId="77777777" w:rsidR="00272931" w:rsidRPr="00732082" w:rsidRDefault="00272931" w:rsidP="0034305E">
            <w:pPr>
              <w:spacing w:line="414" w:lineRule="atLeast"/>
              <w:rPr>
                <w:color w:val="000000"/>
                <w:sz w:val="22"/>
                <w:szCs w:val="22"/>
              </w:rPr>
            </w:pPr>
            <w:r w:rsidRPr="00732082">
              <w:rPr>
                <w:rFonts w:hint="eastAsia"/>
                <w:color w:val="000000"/>
                <w:sz w:val="22"/>
                <w:szCs w:val="22"/>
              </w:rPr>
              <w:t xml:space="preserve">サービスを提供する対象地域　　</w:t>
            </w:r>
          </w:p>
        </w:tc>
        <w:tc>
          <w:tcPr>
            <w:tcW w:w="6804" w:type="dxa"/>
            <w:tcBorders>
              <w:top w:val="single" w:sz="4" w:space="0" w:color="000000"/>
              <w:left w:val="single" w:sz="4" w:space="0" w:color="000000"/>
              <w:bottom w:val="single" w:sz="4" w:space="0" w:color="000000"/>
              <w:right w:val="single" w:sz="4" w:space="0" w:color="000000"/>
            </w:tcBorders>
          </w:tcPr>
          <w:p w14:paraId="1A26939F" w14:textId="6C28DB78" w:rsidR="00272931" w:rsidRPr="00732082" w:rsidRDefault="00272931" w:rsidP="00F83143">
            <w:pPr>
              <w:spacing w:line="414" w:lineRule="atLeast"/>
              <w:rPr>
                <w:color w:val="000000"/>
                <w:sz w:val="22"/>
                <w:szCs w:val="22"/>
              </w:rPr>
            </w:pPr>
            <w:r w:rsidRPr="00732082">
              <w:rPr>
                <w:rFonts w:hint="eastAsia"/>
                <w:color w:val="000000"/>
                <w:sz w:val="22"/>
                <w:szCs w:val="22"/>
              </w:rPr>
              <w:t>東広島</w:t>
            </w:r>
            <w:r w:rsidR="001C34F6">
              <w:rPr>
                <w:rFonts w:hint="eastAsia"/>
                <w:color w:val="000000"/>
                <w:sz w:val="22"/>
                <w:szCs w:val="22"/>
              </w:rPr>
              <w:t>市内（黒瀬町、安芸津町を除く）</w:t>
            </w:r>
          </w:p>
        </w:tc>
      </w:tr>
    </w:tbl>
    <w:p w14:paraId="133E0B72" w14:textId="77777777" w:rsidR="00272931" w:rsidRPr="00EE29C3" w:rsidRDefault="00272931" w:rsidP="00272931">
      <w:pPr>
        <w:rPr>
          <w:color w:val="000000"/>
          <w:szCs w:val="21"/>
        </w:rPr>
      </w:pPr>
      <w:r w:rsidRPr="00EE29C3">
        <w:rPr>
          <w:color w:val="000000"/>
          <w:szCs w:val="21"/>
        </w:rPr>
        <w:t xml:space="preserve">   </w:t>
      </w:r>
      <w:r w:rsidRPr="00EE29C3">
        <w:rPr>
          <w:rFonts w:hint="eastAsia"/>
          <w:color w:val="000000"/>
          <w:szCs w:val="21"/>
        </w:rPr>
        <w:t>上記地域以外の方でも御希望の方は御相談ください。</w:t>
      </w:r>
    </w:p>
    <w:p w14:paraId="4E49E171" w14:textId="77777777" w:rsidR="00410CD9" w:rsidRDefault="00410CD9">
      <w:pPr>
        <w:widowControl/>
        <w:jc w:val="center"/>
        <w:rPr>
          <w:color w:val="000000"/>
          <w:sz w:val="28"/>
          <w:szCs w:val="28"/>
        </w:rPr>
      </w:pPr>
      <w:r>
        <w:rPr>
          <w:color w:val="000000"/>
          <w:sz w:val="28"/>
          <w:szCs w:val="28"/>
        </w:rPr>
        <w:br w:type="page"/>
      </w:r>
    </w:p>
    <w:p w14:paraId="035A7B67" w14:textId="77777777" w:rsidR="00272931" w:rsidRPr="00732082" w:rsidRDefault="00272931" w:rsidP="00C664AC">
      <w:pPr>
        <w:rPr>
          <w:color w:val="000000"/>
          <w:sz w:val="28"/>
          <w:szCs w:val="28"/>
        </w:rPr>
      </w:pPr>
      <w:r w:rsidRPr="00732082">
        <w:rPr>
          <w:rFonts w:hint="eastAsia"/>
          <w:color w:val="000000"/>
          <w:sz w:val="28"/>
          <w:szCs w:val="28"/>
        </w:rPr>
        <w:lastRenderedPageBreak/>
        <w:t>職員体制</w:t>
      </w:r>
      <w:r w:rsidRPr="00732082">
        <w:rPr>
          <w:color w:val="000000"/>
          <w:sz w:val="28"/>
          <w:szCs w:val="28"/>
        </w:rPr>
        <w:t xml:space="preserve"> </w:t>
      </w:r>
      <w:r w:rsidR="007231A9" w:rsidRPr="00732082">
        <w:rPr>
          <w:rFonts w:hint="eastAsia"/>
          <w:color w:val="000000"/>
          <w:sz w:val="28"/>
          <w:szCs w:val="28"/>
        </w:rPr>
        <w:t>・管理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6804"/>
        <w:gridCol w:w="1984"/>
      </w:tblGrid>
      <w:tr w:rsidR="00DE586C" w:rsidRPr="00AE7C85" w14:paraId="37A4922E" w14:textId="77777777" w:rsidTr="00191A8A">
        <w:trPr>
          <w:trHeight w:val="345"/>
        </w:trPr>
        <w:tc>
          <w:tcPr>
            <w:tcW w:w="993" w:type="dxa"/>
            <w:shd w:val="clear" w:color="auto" w:fill="auto"/>
            <w:vAlign w:val="center"/>
          </w:tcPr>
          <w:p w14:paraId="413CDF9B" w14:textId="042440A5" w:rsidR="008E397A" w:rsidRPr="00AE7C85" w:rsidRDefault="00DE586C" w:rsidP="0027548C">
            <w:pPr>
              <w:rPr>
                <w:sz w:val="22"/>
                <w:szCs w:val="22"/>
              </w:rPr>
            </w:pPr>
            <w:r w:rsidRPr="00AE7C85">
              <w:rPr>
                <w:rFonts w:hint="eastAsia"/>
                <w:sz w:val="22"/>
                <w:szCs w:val="22"/>
              </w:rPr>
              <w:t>職</w:t>
            </w:r>
            <w:r w:rsidR="008E397A">
              <w:rPr>
                <w:rFonts w:hint="eastAsia"/>
                <w:sz w:val="22"/>
                <w:szCs w:val="22"/>
              </w:rPr>
              <w:t xml:space="preserve">　種</w:t>
            </w:r>
          </w:p>
        </w:tc>
        <w:tc>
          <w:tcPr>
            <w:tcW w:w="6804" w:type="dxa"/>
            <w:shd w:val="clear" w:color="auto" w:fill="auto"/>
            <w:vAlign w:val="center"/>
          </w:tcPr>
          <w:p w14:paraId="575B1832" w14:textId="77777777" w:rsidR="00DE586C" w:rsidRPr="00AE7C85" w:rsidRDefault="00DE586C" w:rsidP="0027548C">
            <w:pPr>
              <w:rPr>
                <w:sz w:val="22"/>
                <w:szCs w:val="22"/>
              </w:rPr>
            </w:pPr>
            <w:r w:rsidRPr="00D856BC">
              <w:rPr>
                <w:rFonts w:hint="eastAsia"/>
                <w:spacing w:val="128"/>
                <w:kern w:val="0"/>
                <w:sz w:val="22"/>
                <w:szCs w:val="22"/>
                <w:fitText w:val="1648" w:id="1666207488"/>
              </w:rPr>
              <w:t>職務内</w:t>
            </w:r>
            <w:r w:rsidRPr="00D856BC">
              <w:rPr>
                <w:rFonts w:hint="eastAsia"/>
                <w:kern w:val="0"/>
                <w:sz w:val="22"/>
                <w:szCs w:val="22"/>
                <w:fitText w:val="1648" w:id="1666207488"/>
              </w:rPr>
              <w:t>容</w:t>
            </w:r>
          </w:p>
        </w:tc>
        <w:tc>
          <w:tcPr>
            <w:tcW w:w="1984" w:type="dxa"/>
            <w:shd w:val="clear" w:color="auto" w:fill="auto"/>
            <w:vAlign w:val="center"/>
          </w:tcPr>
          <w:p w14:paraId="5CBC1CAA" w14:textId="77777777" w:rsidR="00DE586C" w:rsidRPr="00AE7C85" w:rsidRDefault="00DE586C" w:rsidP="0027548C">
            <w:pPr>
              <w:rPr>
                <w:sz w:val="22"/>
                <w:szCs w:val="22"/>
              </w:rPr>
            </w:pPr>
            <w:r w:rsidRPr="007930C3">
              <w:rPr>
                <w:rFonts w:hint="eastAsia"/>
                <w:spacing w:val="41"/>
                <w:kern w:val="0"/>
                <w:sz w:val="22"/>
                <w:szCs w:val="22"/>
                <w:fitText w:val="824" w:id="1666207489"/>
              </w:rPr>
              <w:t>人員</w:t>
            </w:r>
            <w:r w:rsidRPr="007930C3">
              <w:rPr>
                <w:rFonts w:hint="eastAsia"/>
                <w:kern w:val="0"/>
                <w:sz w:val="22"/>
                <w:szCs w:val="22"/>
                <w:fitText w:val="824" w:id="1666207489"/>
              </w:rPr>
              <w:t>数</w:t>
            </w:r>
          </w:p>
        </w:tc>
      </w:tr>
      <w:tr w:rsidR="00DE586C" w:rsidRPr="00AE7C85" w14:paraId="3529D45D" w14:textId="77777777" w:rsidTr="00191A8A">
        <w:trPr>
          <w:cantSplit/>
          <w:trHeight w:val="1374"/>
        </w:trPr>
        <w:tc>
          <w:tcPr>
            <w:tcW w:w="993" w:type="dxa"/>
            <w:shd w:val="clear" w:color="auto" w:fill="auto"/>
            <w:vAlign w:val="center"/>
          </w:tcPr>
          <w:p w14:paraId="3F88C22E" w14:textId="77777777" w:rsidR="00DE586C" w:rsidRPr="00AE7C85" w:rsidRDefault="00DE586C" w:rsidP="0027548C">
            <w:pPr>
              <w:pStyle w:val="a7"/>
              <w:tabs>
                <w:tab w:val="clear" w:pos="4252"/>
                <w:tab w:val="clear" w:pos="8504"/>
              </w:tabs>
              <w:snapToGrid/>
              <w:ind w:right="113"/>
              <w:rPr>
                <w:sz w:val="22"/>
                <w:szCs w:val="22"/>
              </w:rPr>
            </w:pPr>
            <w:r w:rsidRPr="00AE7C85">
              <w:rPr>
                <w:rFonts w:hint="eastAsia"/>
                <w:sz w:val="22"/>
                <w:szCs w:val="22"/>
              </w:rPr>
              <w:t>管理者</w:t>
            </w:r>
          </w:p>
        </w:tc>
        <w:tc>
          <w:tcPr>
            <w:tcW w:w="6804" w:type="dxa"/>
            <w:shd w:val="clear" w:color="auto" w:fill="auto"/>
            <w:vAlign w:val="center"/>
          </w:tcPr>
          <w:p w14:paraId="7C8E45E2" w14:textId="77777777" w:rsidR="00DE586C" w:rsidRPr="00AE7C85" w:rsidRDefault="00DE586C" w:rsidP="00DE586C">
            <w:pPr>
              <w:numPr>
                <w:ilvl w:val="0"/>
                <w:numId w:val="22"/>
              </w:numPr>
              <w:rPr>
                <w:sz w:val="22"/>
              </w:rPr>
            </w:pPr>
            <w:r>
              <w:rPr>
                <w:rFonts w:hint="eastAsia"/>
                <w:sz w:val="22"/>
              </w:rPr>
              <w:t>事業所の従業者・業務の管理を</w:t>
            </w:r>
            <w:r w:rsidRPr="00AE7C85">
              <w:rPr>
                <w:sz w:val="22"/>
              </w:rPr>
              <w:t>一元的に行</w:t>
            </w:r>
            <w:r w:rsidRPr="00AE7C85">
              <w:rPr>
                <w:rFonts w:hint="eastAsia"/>
                <w:sz w:val="22"/>
              </w:rPr>
              <w:t>います。</w:t>
            </w:r>
          </w:p>
          <w:p w14:paraId="791BF3DF" w14:textId="77777777" w:rsidR="00DE586C" w:rsidRPr="005E079D" w:rsidRDefault="00DE586C" w:rsidP="00DE586C">
            <w:pPr>
              <w:numPr>
                <w:ilvl w:val="0"/>
                <w:numId w:val="22"/>
              </w:numPr>
              <w:rPr>
                <w:sz w:val="22"/>
                <w:szCs w:val="22"/>
              </w:rPr>
            </w:pPr>
            <w:r w:rsidRPr="00AE7C85">
              <w:rPr>
                <w:rFonts w:hint="eastAsia"/>
                <w:sz w:val="22"/>
                <w:szCs w:val="22"/>
              </w:rPr>
              <w:t>法令等</w:t>
            </w:r>
            <w:r>
              <w:rPr>
                <w:rFonts w:hint="eastAsia"/>
                <w:sz w:val="22"/>
                <w:szCs w:val="22"/>
              </w:rPr>
              <w:t>において規定されている指定定期巡回・随時対応型訪問介護看護の実施に関し、従業者に対し遵守すべき事項において</w:t>
            </w:r>
            <w:r w:rsidRPr="00AE7C85">
              <w:rPr>
                <w:sz w:val="22"/>
                <w:szCs w:val="22"/>
              </w:rPr>
              <w:t>指揮命令を行</w:t>
            </w:r>
            <w:r w:rsidRPr="00AE7C85">
              <w:rPr>
                <w:rFonts w:hint="eastAsia"/>
                <w:sz w:val="22"/>
                <w:szCs w:val="22"/>
              </w:rPr>
              <w:t>います</w:t>
            </w:r>
            <w:r w:rsidRPr="00AE7C85">
              <w:rPr>
                <w:sz w:val="22"/>
                <w:szCs w:val="22"/>
              </w:rPr>
              <w:t>。</w:t>
            </w:r>
          </w:p>
        </w:tc>
        <w:tc>
          <w:tcPr>
            <w:tcW w:w="1984" w:type="dxa"/>
            <w:shd w:val="clear" w:color="auto" w:fill="auto"/>
            <w:vAlign w:val="center"/>
          </w:tcPr>
          <w:p w14:paraId="64694285" w14:textId="3A7355FB" w:rsidR="00B34F2D" w:rsidRPr="00AE7C85" w:rsidRDefault="00DE586C" w:rsidP="0027548C">
            <w:pPr>
              <w:rPr>
                <w:sz w:val="22"/>
                <w:szCs w:val="22"/>
              </w:rPr>
            </w:pPr>
            <w:r w:rsidRPr="00AE7C85">
              <w:rPr>
                <w:rFonts w:hint="eastAsia"/>
                <w:sz w:val="22"/>
                <w:szCs w:val="22"/>
              </w:rPr>
              <w:t xml:space="preserve">常　勤　</w:t>
            </w:r>
            <w:r w:rsidR="00852D3A">
              <w:rPr>
                <w:rFonts w:hint="eastAsia"/>
                <w:sz w:val="22"/>
                <w:szCs w:val="22"/>
              </w:rPr>
              <w:t>1</w:t>
            </w:r>
            <w:r w:rsidRPr="00AE7C85">
              <w:rPr>
                <w:rFonts w:hint="eastAsia"/>
                <w:sz w:val="22"/>
                <w:szCs w:val="22"/>
              </w:rPr>
              <w:t>名</w:t>
            </w:r>
          </w:p>
        </w:tc>
      </w:tr>
      <w:tr w:rsidR="00DE586C" w:rsidRPr="00AE7C85" w14:paraId="5E21E3AF" w14:textId="77777777" w:rsidTr="00191A8A">
        <w:trPr>
          <w:cantSplit/>
          <w:trHeight w:val="1087"/>
        </w:trPr>
        <w:tc>
          <w:tcPr>
            <w:tcW w:w="993" w:type="dxa"/>
            <w:shd w:val="clear" w:color="auto" w:fill="auto"/>
            <w:vAlign w:val="center"/>
          </w:tcPr>
          <w:p w14:paraId="20C4CAC7" w14:textId="77777777" w:rsidR="00DE586C" w:rsidRPr="00ED6F92" w:rsidRDefault="00DE586C" w:rsidP="0027548C">
            <w:pPr>
              <w:pStyle w:val="a7"/>
              <w:tabs>
                <w:tab w:val="clear" w:pos="4252"/>
                <w:tab w:val="clear" w:pos="8504"/>
              </w:tabs>
              <w:snapToGrid/>
              <w:rPr>
                <w:sz w:val="18"/>
                <w:szCs w:val="18"/>
              </w:rPr>
            </w:pPr>
            <w:r>
              <w:rPr>
                <w:rFonts w:hint="eastAsia"/>
                <w:sz w:val="18"/>
                <w:szCs w:val="18"/>
              </w:rPr>
              <w:t>計画作成責任者</w:t>
            </w:r>
          </w:p>
        </w:tc>
        <w:tc>
          <w:tcPr>
            <w:tcW w:w="6804" w:type="dxa"/>
            <w:shd w:val="clear" w:color="auto" w:fill="auto"/>
            <w:vAlign w:val="center"/>
          </w:tcPr>
          <w:p w14:paraId="38A409B6" w14:textId="77777777" w:rsidR="00DE586C" w:rsidRDefault="00DE586C" w:rsidP="0027548C">
            <w:pPr>
              <w:rPr>
                <w:sz w:val="22"/>
                <w:szCs w:val="22"/>
              </w:rPr>
            </w:pPr>
            <w:r>
              <w:rPr>
                <w:rFonts w:hint="eastAsia"/>
                <w:sz w:val="22"/>
                <w:szCs w:val="22"/>
              </w:rPr>
              <w:t>1</w:t>
            </w:r>
            <w:r>
              <w:rPr>
                <w:rFonts w:hint="eastAsia"/>
                <w:sz w:val="22"/>
                <w:szCs w:val="22"/>
              </w:rPr>
              <w:t xml:space="preserve">　適切なサービスが提供されるよう介護計画を作成します。</w:t>
            </w:r>
          </w:p>
          <w:p w14:paraId="081567A8" w14:textId="77777777" w:rsidR="00DE586C" w:rsidRPr="00581AF6" w:rsidRDefault="00DE586C" w:rsidP="0027548C">
            <w:pPr>
              <w:ind w:left="330" w:hangingChars="150" w:hanging="330"/>
              <w:rPr>
                <w:sz w:val="22"/>
                <w:szCs w:val="22"/>
              </w:rPr>
            </w:pPr>
            <w:r>
              <w:rPr>
                <w:rFonts w:hint="eastAsia"/>
                <w:sz w:val="22"/>
                <w:szCs w:val="22"/>
              </w:rPr>
              <w:t>2</w:t>
            </w:r>
            <w:r>
              <w:rPr>
                <w:rFonts w:hint="eastAsia"/>
                <w:sz w:val="22"/>
                <w:szCs w:val="22"/>
              </w:rPr>
              <w:t xml:space="preserve">　利用の申込みに係る調整等のサービスの内容の管理を行います。</w:t>
            </w:r>
          </w:p>
        </w:tc>
        <w:tc>
          <w:tcPr>
            <w:tcW w:w="1984" w:type="dxa"/>
            <w:shd w:val="clear" w:color="auto" w:fill="auto"/>
            <w:vAlign w:val="center"/>
          </w:tcPr>
          <w:p w14:paraId="689C85FE" w14:textId="64171D1B" w:rsidR="00C22BDC" w:rsidRDefault="00DE586C" w:rsidP="0027548C">
            <w:pPr>
              <w:rPr>
                <w:sz w:val="22"/>
                <w:szCs w:val="22"/>
              </w:rPr>
            </w:pPr>
            <w:r>
              <w:rPr>
                <w:rFonts w:hint="eastAsia"/>
                <w:sz w:val="22"/>
                <w:szCs w:val="22"/>
              </w:rPr>
              <w:t>常　勤</w:t>
            </w:r>
            <w:r w:rsidR="00852D3A">
              <w:rPr>
                <w:rFonts w:hint="eastAsia"/>
                <w:sz w:val="22"/>
                <w:szCs w:val="22"/>
              </w:rPr>
              <w:t xml:space="preserve">　</w:t>
            </w:r>
            <w:r w:rsidR="00B34F2D">
              <w:rPr>
                <w:rFonts w:hint="eastAsia"/>
                <w:sz w:val="22"/>
                <w:szCs w:val="22"/>
              </w:rPr>
              <w:t>2</w:t>
            </w:r>
            <w:r>
              <w:rPr>
                <w:rFonts w:hint="eastAsia"/>
                <w:sz w:val="22"/>
                <w:szCs w:val="22"/>
              </w:rPr>
              <w:t>名</w:t>
            </w:r>
            <w:r w:rsidR="007D6325">
              <w:rPr>
                <w:rFonts w:hint="eastAsia"/>
                <w:sz w:val="22"/>
                <w:szCs w:val="22"/>
              </w:rPr>
              <w:t>以上</w:t>
            </w:r>
          </w:p>
          <w:p w14:paraId="17DB964E" w14:textId="6AA66454" w:rsidR="00DE586C" w:rsidRPr="005243C8" w:rsidRDefault="005243C8" w:rsidP="0027548C">
            <w:pPr>
              <w:rPr>
                <w:sz w:val="18"/>
                <w:szCs w:val="18"/>
              </w:rPr>
            </w:pPr>
            <w:r w:rsidRPr="005243C8">
              <w:rPr>
                <w:rFonts w:hint="eastAsia"/>
                <w:sz w:val="18"/>
                <w:szCs w:val="18"/>
              </w:rPr>
              <w:t>オペレーターと兼務</w:t>
            </w:r>
          </w:p>
        </w:tc>
      </w:tr>
      <w:tr w:rsidR="00DE586C" w:rsidRPr="00AE7C85" w14:paraId="2326EEFF" w14:textId="77777777" w:rsidTr="00191A8A">
        <w:trPr>
          <w:cantSplit/>
          <w:trHeight w:val="1558"/>
        </w:trPr>
        <w:tc>
          <w:tcPr>
            <w:tcW w:w="993" w:type="dxa"/>
            <w:shd w:val="clear" w:color="auto" w:fill="auto"/>
            <w:vAlign w:val="center"/>
          </w:tcPr>
          <w:p w14:paraId="55289700" w14:textId="77777777" w:rsidR="00DE586C" w:rsidRPr="005B4ADD" w:rsidRDefault="00DE586C" w:rsidP="0027548C">
            <w:pPr>
              <w:rPr>
                <w:sz w:val="20"/>
              </w:rPr>
            </w:pPr>
            <w:r w:rsidRPr="005B4ADD">
              <w:rPr>
                <w:rFonts w:hint="eastAsia"/>
                <w:sz w:val="20"/>
              </w:rPr>
              <w:t>オペレーター</w:t>
            </w:r>
          </w:p>
        </w:tc>
        <w:tc>
          <w:tcPr>
            <w:tcW w:w="6804" w:type="dxa"/>
            <w:shd w:val="clear" w:color="auto" w:fill="auto"/>
            <w:vAlign w:val="center"/>
          </w:tcPr>
          <w:p w14:paraId="1135C075" w14:textId="77777777" w:rsidR="00DE586C" w:rsidRDefault="00DE586C" w:rsidP="0027548C">
            <w:pPr>
              <w:rPr>
                <w:sz w:val="22"/>
                <w:szCs w:val="22"/>
              </w:rPr>
            </w:pPr>
            <w:r>
              <w:rPr>
                <w:rFonts w:hint="eastAsia"/>
                <w:sz w:val="22"/>
                <w:szCs w:val="22"/>
              </w:rPr>
              <w:t>1</w:t>
            </w:r>
            <w:r>
              <w:rPr>
                <w:rFonts w:hint="eastAsia"/>
                <w:sz w:val="22"/>
                <w:szCs w:val="22"/>
              </w:rPr>
              <w:t xml:space="preserve">　利用者又はその家族等からの通報に対応します。</w:t>
            </w:r>
          </w:p>
          <w:p w14:paraId="5624F9BB" w14:textId="77777777" w:rsidR="00DE586C" w:rsidRDefault="00DE586C" w:rsidP="0027548C">
            <w:pPr>
              <w:ind w:left="330" w:hangingChars="150" w:hanging="330"/>
              <w:rPr>
                <w:sz w:val="22"/>
                <w:szCs w:val="22"/>
              </w:rPr>
            </w:pPr>
            <w:r>
              <w:rPr>
                <w:rFonts w:hint="eastAsia"/>
                <w:sz w:val="22"/>
                <w:szCs w:val="22"/>
              </w:rPr>
              <w:t>2</w:t>
            </w:r>
            <w:r>
              <w:rPr>
                <w:rFonts w:hint="eastAsia"/>
                <w:sz w:val="22"/>
                <w:szCs w:val="22"/>
              </w:rPr>
              <w:t xml:space="preserve">　計画作成責任者及び定期巡回サービスを行う訪問介護員と密接に連携し、利用者の心身の状況等の把握に努めます。</w:t>
            </w:r>
          </w:p>
          <w:p w14:paraId="638D61BC" w14:textId="77777777" w:rsidR="00DE586C" w:rsidRDefault="00DE586C" w:rsidP="0027548C">
            <w:pPr>
              <w:rPr>
                <w:sz w:val="22"/>
                <w:szCs w:val="22"/>
              </w:rPr>
            </w:pPr>
            <w:r>
              <w:rPr>
                <w:rFonts w:hint="eastAsia"/>
                <w:sz w:val="22"/>
                <w:szCs w:val="22"/>
              </w:rPr>
              <w:t>3</w:t>
            </w:r>
            <w:r>
              <w:rPr>
                <w:rFonts w:hint="eastAsia"/>
                <w:sz w:val="22"/>
                <w:szCs w:val="22"/>
              </w:rPr>
              <w:t xml:space="preserve">　利用者又はその家族に対し、相談及び助言を行います。</w:t>
            </w:r>
          </w:p>
          <w:p w14:paraId="41EB4B3A" w14:textId="77777777" w:rsidR="00DE586C" w:rsidRDefault="00DE586C" w:rsidP="0027548C">
            <w:pPr>
              <w:ind w:left="330" w:hangingChars="150" w:hanging="330"/>
              <w:rPr>
                <w:sz w:val="22"/>
                <w:szCs w:val="22"/>
              </w:rPr>
            </w:pPr>
            <w:r>
              <w:rPr>
                <w:rFonts w:hint="eastAsia"/>
                <w:sz w:val="22"/>
                <w:szCs w:val="22"/>
              </w:rPr>
              <w:t>4</w:t>
            </w:r>
            <w:r>
              <w:rPr>
                <w:rFonts w:hint="eastAsia"/>
                <w:sz w:val="22"/>
                <w:szCs w:val="22"/>
              </w:rPr>
              <w:t xml:space="preserve">　事業所に対する指定定期巡回・随時対応型訪問介護看護の利用の申込みに係る調整を行います。</w:t>
            </w:r>
          </w:p>
          <w:p w14:paraId="7AB1D96B" w14:textId="77777777" w:rsidR="00DE586C" w:rsidRPr="004B0282" w:rsidRDefault="00DE586C" w:rsidP="0027548C">
            <w:pPr>
              <w:ind w:left="330" w:hangingChars="150" w:hanging="330"/>
              <w:rPr>
                <w:sz w:val="22"/>
                <w:szCs w:val="22"/>
              </w:rPr>
            </w:pPr>
            <w:r>
              <w:rPr>
                <w:rFonts w:hint="eastAsia"/>
                <w:sz w:val="22"/>
                <w:szCs w:val="22"/>
              </w:rPr>
              <w:t>5</w:t>
            </w:r>
            <w:r>
              <w:rPr>
                <w:rFonts w:hint="eastAsia"/>
                <w:sz w:val="22"/>
                <w:szCs w:val="22"/>
              </w:rPr>
              <w:t xml:space="preserve">　訪問介護員等に対する技術的指導等のサービスの内容の確認を行います。</w:t>
            </w:r>
          </w:p>
        </w:tc>
        <w:tc>
          <w:tcPr>
            <w:tcW w:w="1984" w:type="dxa"/>
            <w:shd w:val="clear" w:color="auto" w:fill="auto"/>
            <w:vAlign w:val="center"/>
          </w:tcPr>
          <w:p w14:paraId="13EEC68D" w14:textId="074C20AE" w:rsidR="00DE586C" w:rsidRDefault="00DE586C" w:rsidP="0027548C">
            <w:pPr>
              <w:rPr>
                <w:sz w:val="22"/>
                <w:szCs w:val="22"/>
              </w:rPr>
            </w:pPr>
            <w:r w:rsidRPr="007930C3">
              <w:rPr>
                <w:rFonts w:hint="eastAsia"/>
                <w:sz w:val="22"/>
                <w:szCs w:val="22"/>
              </w:rPr>
              <w:t xml:space="preserve">常　勤　</w:t>
            </w:r>
            <w:r w:rsidR="007D6325">
              <w:rPr>
                <w:rFonts w:hint="eastAsia"/>
                <w:sz w:val="22"/>
                <w:szCs w:val="22"/>
              </w:rPr>
              <w:t>4</w:t>
            </w:r>
            <w:r w:rsidRPr="007930C3">
              <w:rPr>
                <w:rFonts w:hint="eastAsia"/>
                <w:sz w:val="22"/>
                <w:szCs w:val="22"/>
              </w:rPr>
              <w:t>名</w:t>
            </w:r>
            <w:r w:rsidR="007D6325">
              <w:rPr>
                <w:rFonts w:hint="eastAsia"/>
                <w:sz w:val="22"/>
                <w:szCs w:val="22"/>
              </w:rPr>
              <w:t>以上</w:t>
            </w:r>
          </w:p>
          <w:p w14:paraId="4A43B942" w14:textId="4804408C" w:rsidR="00DE586C" w:rsidRPr="007930C3" w:rsidRDefault="00C22BDC" w:rsidP="0027548C">
            <w:pPr>
              <w:rPr>
                <w:sz w:val="22"/>
                <w:szCs w:val="22"/>
              </w:rPr>
            </w:pPr>
            <w:r>
              <w:rPr>
                <w:rFonts w:hint="eastAsia"/>
                <w:sz w:val="22"/>
                <w:szCs w:val="22"/>
              </w:rPr>
              <w:t xml:space="preserve">非常勤　</w:t>
            </w:r>
            <w:r w:rsidR="007D6325">
              <w:rPr>
                <w:rFonts w:hint="eastAsia"/>
                <w:sz w:val="22"/>
                <w:szCs w:val="22"/>
              </w:rPr>
              <w:t>3</w:t>
            </w:r>
            <w:r>
              <w:rPr>
                <w:rFonts w:hint="eastAsia"/>
                <w:sz w:val="22"/>
                <w:szCs w:val="22"/>
              </w:rPr>
              <w:t>名</w:t>
            </w:r>
            <w:r w:rsidR="007D6325">
              <w:rPr>
                <w:rFonts w:hint="eastAsia"/>
                <w:sz w:val="22"/>
                <w:szCs w:val="22"/>
              </w:rPr>
              <w:t>以上</w:t>
            </w:r>
          </w:p>
        </w:tc>
      </w:tr>
      <w:tr w:rsidR="00DE586C" w14:paraId="0767BA96" w14:textId="77777777" w:rsidTr="00191A8A">
        <w:trPr>
          <w:cantSplit/>
          <w:trHeight w:val="885"/>
        </w:trPr>
        <w:tc>
          <w:tcPr>
            <w:tcW w:w="993" w:type="dxa"/>
            <w:shd w:val="clear" w:color="auto" w:fill="auto"/>
            <w:vAlign w:val="center"/>
          </w:tcPr>
          <w:p w14:paraId="27AB7432" w14:textId="77777777" w:rsidR="00DE586C" w:rsidRPr="005B4ADD" w:rsidRDefault="00DE586C" w:rsidP="00DE586C">
            <w:pPr>
              <w:rPr>
                <w:sz w:val="20"/>
              </w:rPr>
            </w:pPr>
            <w:r w:rsidRPr="005B4ADD">
              <w:rPr>
                <w:rFonts w:hint="eastAsia"/>
                <w:sz w:val="20"/>
              </w:rPr>
              <w:t>定期巡回</w:t>
            </w:r>
            <w:r>
              <w:rPr>
                <w:rFonts w:hint="eastAsia"/>
                <w:sz w:val="20"/>
              </w:rPr>
              <w:t>訪問介護員</w:t>
            </w:r>
          </w:p>
        </w:tc>
        <w:tc>
          <w:tcPr>
            <w:tcW w:w="6804" w:type="dxa"/>
            <w:shd w:val="clear" w:color="auto" w:fill="auto"/>
            <w:vAlign w:val="center"/>
          </w:tcPr>
          <w:p w14:paraId="7795678B" w14:textId="77777777" w:rsidR="00DE586C" w:rsidRDefault="00DE586C" w:rsidP="0027548C">
            <w:pPr>
              <w:rPr>
                <w:sz w:val="22"/>
                <w:szCs w:val="22"/>
              </w:rPr>
            </w:pPr>
            <w:r>
              <w:rPr>
                <w:rFonts w:hint="eastAsia"/>
                <w:sz w:val="22"/>
                <w:szCs w:val="22"/>
              </w:rPr>
              <w:t>定期的な巡回により、排せつの介護、日常生活上の世話等の指定定期巡回・随時対応型訪問介護看護の提供を行います。</w:t>
            </w:r>
          </w:p>
        </w:tc>
        <w:tc>
          <w:tcPr>
            <w:tcW w:w="1984" w:type="dxa"/>
            <w:vMerge w:val="restart"/>
            <w:shd w:val="clear" w:color="auto" w:fill="auto"/>
            <w:vAlign w:val="center"/>
          </w:tcPr>
          <w:p w14:paraId="4B253D6C" w14:textId="3FE77922" w:rsidR="00DE586C" w:rsidRDefault="00DE586C" w:rsidP="0027548C">
            <w:pPr>
              <w:rPr>
                <w:sz w:val="22"/>
                <w:szCs w:val="22"/>
              </w:rPr>
            </w:pPr>
            <w:r>
              <w:rPr>
                <w:rFonts w:hint="eastAsia"/>
                <w:sz w:val="22"/>
                <w:szCs w:val="22"/>
              </w:rPr>
              <w:t xml:space="preserve">常　勤　</w:t>
            </w:r>
            <w:r w:rsidR="007D6325">
              <w:rPr>
                <w:rFonts w:hint="eastAsia"/>
                <w:sz w:val="22"/>
                <w:szCs w:val="22"/>
              </w:rPr>
              <w:t>4</w:t>
            </w:r>
            <w:r>
              <w:rPr>
                <w:rFonts w:hint="eastAsia"/>
                <w:sz w:val="22"/>
                <w:szCs w:val="22"/>
              </w:rPr>
              <w:t>名</w:t>
            </w:r>
            <w:r w:rsidR="007D6325">
              <w:rPr>
                <w:rFonts w:hint="eastAsia"/>
                <w:sz w:val="22"/>
                <w:szCs w:val="22"/>
              </w:rPr>
              <w:t>以上</w:t>
            </w:r>
          </w:p>
          <w:p w14:paraId="39B24758" w14:textId="6C549682" w:rsidR="006B4CAE" w:rsidRDefault="006B4CAE" w:rsidP="0027548C">
            <w:pPr>
              <w:rPr>
                <w:sz w:val="22"/>
                <w:szCs w:val="22"/>
              </w:rPr>
            </w:pPr>
            <w:r>
              <w:rPr>
                <w:rFonts w:hint="eastAsia"/>
                <w:sz w:val="22"/>
                <w:szCs w:val="22"/>
              </w:rPr>
              <w:t xml:space="preserve">非常勤　</w:t>
            </w:r>
            <w:r w:rsidR="007D6325">
              <w:rPr>
                <w:rFonts w:hint="eastAsia"/>
                <w:sz w:val="22"/>
                <w:szCs w:val="22"/>
              </w:rPr>
              <w:t>3</w:t>
            </w:r>
            <w:r>
              <w:rPr>
                <w:rFonts w:hint="eastAsia"/>
                <w:sz w:val="22"/>
                <w:szCs w:val="22"/>
              </w:rPr>
              <w:t>名</w:t>
            </w:r>
            <w:r w:rsidR="007D6325">
              <w:rPr>
                <w:rFonts w:hint="eastAsia"/>
                <w:sz w:val="22"/>
                <w:szCs w:val="22"/>
              </w:rPr>
              <w:t>以上</w:t>
            </w:r>
          </w:p>
        </w:tc>
      </w:tr>
      <w:tr w:rsidR="00DE586C" w14:paraId="4C31E18C" w14:textId="77777777" w:rsidTr="00191A8A">
        <w:trPr>
          <w:cantSplit/>
          <w:trHeight w:val="1113"/>
        </w:trPr>
        <w:tc>
          <w:tcPr>
            <w:tcW w:w="993" w:type="dxa"/>
            <w:shd w:val="clear" w:color="auto" w:fill="auto"/>
            <w:vAlign w:val="center"/>
          </w:tcPr>
          <w:p w14:paraId="316DC823" w14:textId="073800E9" w:rsidR="00DE586C" w:rsidRPr="005B4ADD" w:rsidRDefault="00DE586C" w:rsidP="0027548C">
            <w:pPr>
              <w:rPr>
                <w:sz w:val="20"/>
              </w:rPr>
            </w:pPr>
            <w:r>
              <w:rPr>
                <w:rFonts w:hint="eastAsia"/>
                <w:sz w:val="20"/>
              </w:rPr>
              <w:t>随時訪問介護員</w:t>
            </w:r>
          </w:p>
        </w:tc>
        <w:tc>
          <w:tcPr>
            <w:tcW w:w="6804" w:type="dxa"/>
            <w:shd w:val="clear" w:color="auto" w:fill="auto"/>
            <w:vAlign w:val="center"/>
          </w:tcPr>
          <w:p w14:paraId="5BA3B0AB" w14:textId="77777777" w:rsidR="00DE586C" w:rsidRDefault="00DE586C" w:rsidP="0027548C">
            <w:pPr>
              <w:rPr>
                <w:sz w:val="22"/>
                <w:szCs w:val="22"/>
              </w:rPr>
            </w:pPr>
            <w:r>
              <w:rPr>
                <w:rFonts w:hint="eastAsia"/>
                <w:sz w:val="22"/>
                <w:szCs w:val="22"/>
              </w:rPr>
              <w:t>利用者からの通報によりその者の居宅を訪問し、日常生活上の緊急時の対応等の指定定期巡回・随時対応型訪問介護看護の提供を行います。</w:t>
            </w:r>
          </w:p>
        </w:tc>
        <w:tc>
          <w:tcPr>
            <w:tcW w:w="1984" w:type="dxa"/>
            <w:vMerge/>
            <w:shd w:val="clear" w:color="auto" w:fill="auto"/>
            <w:vAlign w:val="center"/>
          </w:tcPr>
          <w:p w14:paraId="31BD74AD" w14:textId="77777777" w:rsidR="00DE586C" w:rsidRDefault="00DE586C" w:rsidP="0027548C">
            <w:pPr>
              <w:rPr>
                <w:sz w:val="22"/>
                <w:szCs w:val="22"/>
              </w:rPr>
            </w:pPr>
          </w:p>
        </w:tc>
      </w:tr>
      <w:tr w:rsidR="00DE586C" w14:paraId="6FDB1584" w14:textId="77777777" w:rsidTr="00191A8A">
        <w:trPr>
          <w:cantSplit/>
          <w:trHeight w:val="1127"/>
        </w:trPr>
        <w:tc>
          <w:tcPr>
            <w:tcW w:w="993" w:type="dxa"/>
            <w:shd w:val="clear" w:color="auto" w:fill="auto"/>
            <w:vAlign w:val="center"/>
          </w:tcPr>
          <w:p w14:paraId="30A68363" w14:textId="77777777" w:rsidR="00DE586C" w:rsidRPr="001062D9" w:rsidRDefault="00DE586C" w:rsidP="00DE586C">
            <w:pPr>
              <w:rPr>
                <w:szCs w:val="22"/>
              </w:rPr>
            </w:pPr>
            <w:r w:rsidRPr="001062D9">
              <w:rPr>
                <w:rFonts w:hint="eastAsia"/>
                <w:szCs w:val="22"/>
              </w:rPr>
              <w:t>訪問看護師等</w:t>
            </w:r>
          </w:p>
        </w:tc>
        <w:tc>
          <w:tcPr>
            <w:tcW w:w="6804" w:type="dxa"/>
            <w:shd w:val="clear" w:color="auto" w:fill="auto"/>
            <w:vAlign w:val="center"/>
          </w:tcPr>
          <w:p w14:paraId="7F0B4A66" w14:textId="77777777" w:rsidR="00DE586C" w:rsidRDefault="00DE586C" w:rsidP="0027548C">
            <w:pPr>
              <w:rPr>
                <w:sz w:val="22"/>
                <w:szCs w:val="22"/>
              </w:rPr>
            </w:pPr>
            <w:r>
              <w:rPr>
                <w:rFonts w:hint="eastAsia"/>
                <w:sz w:val="22"/>
                <w:szCs w:val="22"/>
              </w:rPr>
              <w:t>主治医の指示によりその者の居宅を訪問し、療養上の世話又は必要な診療の補助等の指定定期巡回・随時対応型訪問介護看護の提供を行います。</w:t>
            </w:r>
          </w:p>
        </w:tc>
        <w:tc>
          <w:tcPr>
            <w:tcW w:w="1984" w:type="dxa"/>
            <w:shd w:val="clear" w:color="auto" w:fill="auto"/>
            <w:vAlign w:val="center"/>
          </w:tcPr>
          <w:p w14:paraId="282E5183" w14:textId="67C89058" w:rsidR="00DE586C" w:rsidRDefault="004035E0" w:rsidP="0027548C">
            <w:pPr>
              <w:rPr>
                <w:sz w:val="22"/>
                <w:szCs w:val="22"/>
              </w:rPr>
            </w:pPr>
            <w:r>
              <w:rPr>
                <w:rFonts w:hint="eastAsia"/>
                <w:sz w:val="22"/>
                <w:szCs w:val="22"/>
              </w:rPr>
              <w:t>外部と連携・委託</w:t>
            </w:r>
          </w:p>
          <w:p w14:paraId="6F32184C" w14:textId="0CBD7526" w:rsidR="00191A8A" w:rsidRDefault="004035E0" w:rsidP="0027548C">
            <w:pPr>
              <w:rPr>
                <w:sz w:val="22"/>
                <w:szCs w:val="22"/>
              </w:rPr>
            </w:pPr>
            <w:r>
              <w:rPr>
                <w:rFonts w:hint="eastAsia"/>
                <w:sz w:val="22"/>
                <w:szCs w:val="22"/>
              </w:rPr>
              <w:t>とする</w:t>
            </w:r>
          </w:p>
        </w:tc>
      </w:tr>
    </w:tbl>
    <w:p w14:paraId="42D5572C" w14:textId="77777777" w:rsidR="0050191B" w:rsidRPr="00D60930" w:rsidRDefault="0050191B" w:rsidP="00272931">
      <w:pPr>
        <w:rPr>
          <w:color w:val="000000"/>
          <w:sz w:val="22"/>
          <w:szCs w:val="22"/>
        </w:rPr>
      </w:pPr>
      <w:r w:rsidRPr="00D60930">
        <w:rPr>
          <w:rFonts w:hint="eastAsia"/>
          <w:color w:val="000000"/>
          <w:sz w:val="22"/>
          <w:szCs w:val="22"/>
        </w:rPr>
        <w:t>＊職員の資質の向上を図るため、研修の実施を行います。</w:t>
      </w:r>
    </w:p>
    <w:p w14:paraId="0D7E1452" w14:textId="77777777" w:rsidR="0034305E" w:rsidRPr="00D60930" w:rsidRDefault="007231A9" w:rsidP="00272931">
      <w:pPr>
        <w:rPr>
          <w:color w:val="000000"/>
          <w:sz w:val="22"/>
          <w:szCs w:val="22"/>
        </w:rPr>
      </w:pPr>
      <w:r w:rsidRPr="00D60930">
        <w:rPr>
          <w:rFonts w:hint="eastAsia"/>
          <w:color w:val="000000"/>
          <w:sz w:val="22"/>
          <w:szCs w:val="22"/>
        </w:rPr>
        <w:t xml:space="preserve">　　</w:t>
      </w:r>
      <w:r w:rsidR="00644058" w:rsidRPr="00D60930">
        <w:rPr>
          <w:rFonts w:hint="eastAsia"/>
          <w:color w:val="000000"/>
          <w:sz w:val="22"/>
          <w:szCs w:val="22"/>
        </w:rPr>
        <w:t xml:space="preserve">　　　　　　</w:t>
      </w:r>
      <w:r w:rsidRPr="00D60930">
        <w:rPr>
          <w:rFonts w:hint="eastAsia"/>
          <w:color w:val="000000"/>
          <w:sz w:val="22"/>
          <w:szCs w:val="22"/>
        </w:rPr>
        <w:t xml:space="preserve">事業所内研修　　</w:t>
      </w:r>
      <w:r w:rsidR="008C1187" w:rsidRPr="00D60930">
        <w:rPr>
          <w:rFonts w:hint="eastAsia"/>
          <w:color w:val="000000"/>
          <w:sz w:val="22"/>
          <w:szCs w:val="22"/>
        </w:rPr>
        <w:t xml:space="preserve">　</w:t>
      </w:r>
      <w:r w:rsidR="00481926">
        <w:rPr>
          <w:rFonts w:hint="eastAsia"/>
          <w:color w:val="000000"/>
          <w:sz w:val="22"/>
          <w:szCs w:val="22"/>
        </w:rPr>
        <w:t>内部・</w:t>
      </w:r>
      <w:r w:rsidRPr="00D60930">
        <w:rPr>
          <w:rFonts w:hint="eastAsia"/>
          <w:color w:val="000000"/>
          <w:sz w:val="22"/>
          <w:szCs w:val="22"/>
        </w:rPr>
        <w:t xml:space="preserve">外部研修　　</w:t>
      </w:r>
      <w:r w:rsidR="00E358FF" w:rsidRPr="00D60930">
        <w:rPr>
          <w:rFonts w:hint="eastAsia"/>
          <w:color w:val="000000"/>
          <w:sz w:val="22"/>
          <w:szCs w:val="22"/>
        </w:rPr>
        <w:t>各職員</w:t>
      </w:r>
      <w:r w:rsidRPr="00D60930">
        <w:rPr>
          <w:rFonts w:hint="eastAsia"/>
          <w:color w:val="000000"/>
          <w:sz w:val="22"/>
          <w:szCs w:val="22"/>
        </w:rPr>
        <w:t>年</w:t>
      </w:r>
      <w:r w:rsidR="00E358FF" w:rsidRPr="00D60930">
        <w:rPr>
          <w:rFonts w:hint="eastAsia"/>
          <w:color w:val="000000"/>
          <w:sz w:val="22"/>
          <w:szCs w:val="22"/>
        </w:rPr>
        <w:t>1</w:t>
      </w:r>
      <w:r w:rsidRPr="00D60930">
        <w:rPr>
          <w:rFonts w:hint="eastAsia"/>
          <w:color w:val="000000"/>
          <w:sz w:val="22"/>
          <w:szCs w:val="22"/>
        </w:rPr>
        <w:t>回</w:t>
      </w:r>
      <w:r w:rsidR="00E358FF" w:rsidRPr="00D60930">
        <w:rPr>
          <w:rFonts w:hint="eastAsia"/>
          <w:color w:val="000000"/>
          <w:sz w:val="22"/>
          <w:szCs w:val="22"/>
        </w:rPr>
        <w:t>以上</w:t>
      </w:r>
    </w:p>
    <w:p w14:paraId="38DE3F64" w14:textId="77777777" w:rsidR="002A3F75" w:rsidRDefault="002A3F75" w:rsidP="00272931">
      <w:pPr>
        <w:rPr>
          <w:sz w:val="24"/>
          <w:szCs w:val="24"/>
        </w:rPr>
      </w:pPr>
    </w:p>
    <w:p w14:paraId="4132C29C" w14:textId="77777777" w:rsidR="00272931" w:rsidRPr="00C664AC" w:rsidRDefault="00272931" w:rsidP="00C664AC">
      <w:pPr>
        <w:ind w:firstLineChars="100" w:firstLine="240"/>
        <w:rPr>
          <w:color w:val="000000"/>
          <w:sz w:val="24"/>
          <w:szCs w:val="24"/>
        </w:rPr>
      </w:pPr>
      <w:r w:rsidRPr="00C664AC">
        <w:rPr>
          <w:rFonts w:hint="eastAsia"/>
          <w:color w:val="000000"/>
          <w:sz w:val="24"/>
          <w:szCs w:val="24"/>
        </w:rPr>
        <w:t>営業日及び営業時間</w:t>
      </w:r>
    </w:p>
    <w:tbl>
      <w:tblPr>
        <w:tblW w:w="4395"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1"/>
        <w:gridCol w:w="1984"/>
      </w:tblGrid>
      <w:tr w:rsidR="00272931" w:rsidRPr="00EE29C3" w14:paraId="7ED4EAFC" w14:textId="77777777" w:rsidTr="00060FE5">
        <w:trPr>
          <w:trHeight w:val="416"/>
        </w:trPr>
        <w:tc>
          <w:tcPr>
            <w:tcW w:w="2411" w:type="dxa"/>
            <w:tcBorders>
              <w:top w:val="single" w:sz="4" w:space="0" w:color="000000"/>
              <w:left w:val="single" w:sz="4" w:space="0" w:color="000000"/>
              <w:bottom w:val="single" w:sz="4" w:space="0" w:color="000000"/>
              <w:right w:val="single" w:sz="4" w:space="0" w:color="000000"/>
            </w:tcBorders>
          </w:tcPr>
          <w:p w14:paraId="5360A7FF" w14:textId="77777777" w:rsidR="00272931" w:rsidRPr="00060FE5" w:rsidRDefault="00272931" w:rsidP="0034305E">
            <w:pPr>
              <w:spacing w:line="414" w:lineRule="atLeast"/>
              <w:rPr>
                <w:color w:val="000000"/>
                <w:sz w:val="24"/>
                <w:szCs w:val="24"/>
              </w:rPr>
            </w:pPr>
            <w:r w:rsidRPr="00060FE5">
              <w:rPr>
                <w:rFonts w:hint="eastAsia"/>
                <w:color w:val="000000"/>
                <w:sz w:val="24"/>
                <w:szCs w:val="24"/>
              </w:rPr>
              <w:t>営業日</w:t>
            </w:r>
            <w:r w:rsidRPr="00060FE5">
              <w:rPr>
                <w:color w:val="000000"/>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E19CCDC" w14:textId="77777777" w:rsidR="00272931" w:rsidRPr="00060FE5" w:rsidRDefault="00960DFE" w:rsidP="00212233">
            <w:pPr>
              <w:spacing w:line="414" w:lineRule="atLeast"/>
              <w:rPr>
                <w:color w:val="000000"/>
                <w:sz w:val="24"/>
                <w:szCs w:val="24"/>
              </w:rPr>
            </w:pPr>
            <w:r w:rsidRPr="00060FE5">
              <w:rPr>
                <w:rFonts w:hint="eastAsia"/>
                <w:color w:val="000000"/>
                <w:sz w:val="24"/>
                <w:szCs w:val="24"/>
              </w:rPr>
              <w:t xml:space="preserve">　</w:t>
            </w:r>
            <w:r w:rsidR="00212233" w:rsidRPr="00060FE5">
              <w:rPr>
                <w:rFonts w:hint="eastAsia"/>
                <w:color w:val="000000"/>
                <w:sz w:val="24"/>
                <w:szCs w:val="24"/>
              </w:rPr>
              <w:t>年中無休</w:t>
            </w:r>
          </w:p>
        </w:tc>
      </w:tr>
      <w:tr w:rsidR="00272931" w:rsidRPr="00EE29C3" w14:paraId="4BCA80C7" w14:textId="77777777" w:rsidTr="00060FE5">
        <w:trPr>
          <w:trHeight w:val="447"/>
        </w:trPr>
        <w:tc>
          <w:tcPr>
            <w:tcW w:w="2411" w:type="dxa"/>
            <w:tcBorders>
              <w:top w:val="single" w:sz="4" w:space="0" w:color="000000"/>
              <w:left w:val="single" w:sz="4" w:space="0" w:color="000000"/>
              <w:bottom w:val="single" w:sz="4" w:space="0" w:color="auto"/>
              <w:right w:val="single" w:sz="4" w:space="0" w:color="000000"/>
            </w:tcBorders>
          </w:tcPr>
          <w:p w14:paraId="4947C84C" w14:textId="77777777" w:rsidR="00272931" w:rsidRPr="00060FE5" w:rsidRDefault="00DE586C" w:rsidP="00212233">
            <w:pPr>
              <w:spacing w:line="414" w:lineRule="atLeast"/>
              <w:rPr>
                <w:color w:val="000000"/>
                <w:sz w:val="24"/>
                <w:szCs w:val="24"/>
              </w:rPr>
            </w:pPr>
            <w:r>
              <w:rPr>
                <w:rFonts w:hint="eastAsia"/>
                <w:color w:val="000000"/>
                <w:sz w:val="24"/>
                <w:szCs w:val="24"/>
              </w:rPr>
              <w:t>営業時間</w:t>
            </w:r>
          </w:p>
        </w:tc>
        <w:tc>
          <w:tcPr>
            <w:tcW w:w="1984" w:type="dxa"/>
            <w:tcBorders>
              <w:top w:val="single" w:sz="4" w:space="0" w:color="000000"/>
              <w:left w:val="single" w:sz="4" w:space="0" w:color="000000"/>
              <w:bottom w:val="single" w:sz="4" w:space="0" w:color="auto"/>
              <w:right w:val="single" w:sz="4" w:space="0" w:color="000000"/>
            </w:tcBorders>
          </w:tcPr>
          <w:p w14:paraId="61DBE419" w14:textId="77777777" w:rsidR="00272931" w:rsidRPr="00060FE5" w:rsidRDefault="00DE586C" w:rsidP="00212233">
            <w:pPr>
              <w:spacing w:line="414" w:lineRule="atLeast"/>
              <w:ind w:firstLineChars="100" w:firstLine="240"/>
              <w:rPr>
                <w:color w:val="000000"/>
                <w:sz w:val="24"/>
                <w:szCs w:val="24"/>
              </w:rPr>
            </w:pPr>
            <w:r>
              <w:rPr>
                <w:rFonts w:hint="eastAsia"/>
                <w:color w:val="000000"/>
                <w:sz w:val="24"/>
                <w:szCs w:val="24"/>
              </w:rPr>
              <w:t>24</w:t>
            </w:r>
            <w:r>
              <w:rPr>
                <w:rFonts w:hint="eastAsia"/>
                <w:color w:val="000000"/>
                <w:sz w:val="24"/>
                <w:szCs w:val="24"/>
              </w:rPr>
              <w:t>時間</w:t>
            </w:r>
          </w:p>
        </w:tc>
      </w:tr>
    </w:tbl>
    <w:p w14:paraId="32BB2923" w14:textId="77777777" w:rsidR="00A12357" w:rsidRDefault="00A12357" w:rsidP="00410CD9">
      <w:pPr>
        <w:rPr>
          <w:color w:val="000000"/>
          <w:sz w:val="22"/>
          <w:szCs w:val="22"/>
        </w:rPr>
      </w:pPr>
    </w:p>
    <w:p w14:paraId="5125EB32" w14:textId="77777777" w:rsidR="00410CD9" w:rsidRDefault="00410CD9">
      <w:pPr>
        <w:widowControl/>
        <w:jc w:val="center"/>
        <w:rPr>
          <w:b/>
          <w:color w:val="000000"/>
          <w:sz w:val="24"/>
          <w:szCs w:val="24"/>
        </w:rPr>
      </w:pPr>
      <w:r>
        <w:rPr>
          <w:b/>
          <w:color w:val="000000"/>
          <w:sz w:val="24"/>
          <w:szCs w:val="24"/>
        </w:rPr>
        <w:br w:type="page"/>
      </w:r>
    </w:p>
    <w:p w14:paraId="36BCC1F2" w14:textId="77777777" w:rsidR="007001BD" w:rsidRDefault="00410CD9" w:rsidP="00594DB4">
      <w:pPr>
        <w:rPr>
          <w:b/>
          <w:color w:val="000000"/>
          <w:sz w:val="24"/>
          <w:szCs w:val="24"/>
        </w:rPr>
      </w:pPr>
      <w:r>
        <w:rPr>
          <w:rFonts w:hint="eastAsia"/>
          <w:b/>
          <w:color w:val="000000"/>
          <w:sz w:val="24"/>
          <w:szCs w:val="24"/>
        </w:rPr>
        <w:lastRenderedPageBreak/>
        <w:t>４</w:t>
      </w:r>
      <w:r w:rsidR="007001BD" w:rsidRPr="00C664AC">
        <w:rPr>
          <w:rFonts w:hint="eastAsia"/>
          <w:b/>
          <w:color w:val="000000"/>
          <w:sz w:val="24"/>
          <w:szCs w:val="24"/>
        </w:rPr>
        <w:t xml:space="preserve">　</w:t>
      </w:r>
      <w:r w:rsidR="00BB6E57" w:rsidRPr="00C664AC">
        <w:rPr>
          <w:rFonts w:hint="eastAsia"/>
          <w:b/>
          <w:color w:val="000000"/>
          <w:sz w:val="24"/>
          <w:szCs w:val="24"/>
        </w:rPr>
        <w:t>【</w:t>
      </w:r>
      <w:r w:rsidR="007001BD" w:rsidRPr="00C664AC">
        <w:rPr>
          <w:rFonts w:hint="eastAsia"/>
          <w:b/>
          <w:color w:val="000000"/>
          <w:sz w:val="24"/>
          <w:szCs w:val="24"/>
        </w:rPr>
        <w:t>サービス内容</w:t>
      </w:r>
      <w:r w:rsidR="00BB6E57" w:rsidRPr="00C664AC">
        <w:rPr>
          <w:rFonts w:hint="eastAsia"/>
          <w:b/>
          <w:color w:val="000000"/>
          <w:sz w:val="24"/>
          <w:szCs w:val="24"/>
        </w:rPr>
        <w:t>】</w:t>
      </w:r>
      <w:r w:rsidR="007001BD" w:rsidRPr="00C664AC">
        <w:rPr>
          <w:rFonts w:hint="eastAsia"/>
          <w:b/>
          <w:color w:val="000000"/>
          <w:sz w:val="24"/>
          <w:szCs w:val="24"/>
        </w:rPr>
        <w:t xml:space="preserve">　</w:t>
      </w:r>
    </w:p>
    <w:p w14:paraId="02692028" w14:textId="77777777" w:rsidR="00D44F49" w:rsidRPr="00C664AC" w:rsidRDefault="00D44F49" w:rsidP="00594DB4">
      <w:pPr>
        <w:rPr>
          <w:b/>
          <w:color w:val="000000"/>
          <w:sz w:val="24"/>
          <w:szCs w:val="24"/>
        </w:rPr>
      </w:pPr>
    </w:p>
    <w:tbl>
      <w:tblPr>
        <w:tblW w:w="9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796"/>
      </w:tblGrid>
      <w:tr w:rsidR="00DE586C" w:rsidRPr="00AE7C85" w14:paraId="7E620863" w14:textId="77777777" w:rsidTr="00DE586C">
        <w:trPr>
          <w:trHeight w:val="284"/>
        </w:trPr>
        <w:tc>
          <w:tcPr>
            <w:tcW w:w="2977" w:type="dxa"/>
            <w:shd w:val="clear" w:color="auto" w:fill="auto"/>
            <w:vAlign w:val="center"/>
          </w:tcPr>
          <w:p w14:paraId="16035DB3" w14:textId="77777777" w:rsidR="00DE586C" w:rsidRPr="00AE7C85" w:rsidRDefault="00DE586C" w:rsidP="0027548C">
            <w:pPr>
              <w:rPr>
                <w:sz w:val="22"/>
                <w:szCs w:val="22"/>
              </w:rPr>
            </w:pPr>
            <w:r w:rsidRPr="00AE7C85">
              <w:rPr>
                <w:rFonts w:hint="eastAsia"/>
                <w:sz w:val="22"/>
                <w:szCs w:val="22"/>
              </w:rPr>
              <w:t>サービス区分と種類</w:t>
            </w:r>
          </w:p>
        </w:tc>
        <w:tc>
          <w:tcPr>
            <w:tcW w:w="6796" w:type="dxa"/>
            <w:shd w:val="clear" w:color="auto" w:fill="auto"/>
            <w:vAlign w:val="center"/>
          </w:tcPr>
          <w:p w14:paraId="1A2E543B" w14:textId="77777777" w:rsidR="00DE586C" w:rsidRPr="00AE7C85" w:rsidRDefault="00DE586C" w:rsidP="0027548C">
            <w:pPr>
              <w:rPr>
                <w:sz w:val="22"/>
                <w:szCs w:val="22"/>
              </w:rPr>
            </w:pPr>
            <w:r w:rsidRPr="00D856BC">
              <w:rPr>
                <w:rFonts w:hint="eastAsia"/>
                <w:spacing w:val="123"/>
                <w:kern w:val="0"/>
                <w:sz w:val="22"/>
                <w:szCs w:val="22"/>
                <w:fitText w:val="3024" w:id="1666209280"/>
              </w:rPr>
              <w:t>サービスの内</w:t>
            </w:r>
            <w:r w:rsidRPr="00D856BC">
              <w:rPr>
                <w:rFonts w:hint="eastAsia"/>
                <w:spacing w:val="4"/>
                <w:kern w:val="0"/>
                <w:sz w:val="22"/>
                <w:szCs w:val="22"/>
                <w:fitText w:val="3024" w:id="1666209280"/>
              </w:rPr>
              <w:t>容</w:t>
            </w:r>
          </w:p>
        </w:tc>
      </w:tr>
      <w:tr w:rsidR="00DE586C" w:rsidRPr="00AE7C85" w14:paraId="4D24626F" w14:textId="77777777" w:rsidTr="0027548C">
        <w:trPr>
          <w:cantSplit/>
          <w:trHeight w:val="2965"/>
        </w:trPr>
        <w:tc>
          <w:tcPr>
            <w:tcW w:w="2977" w:type="dxa"/>
            <w:tcBorders>
              <w:bottom w:val="single" w:sz="4" w:space="0" w:color="auto"/>
            </w:tcBorders>
            <w:vAlign w:val="center"/>
          </w:tcPr>
          <w:p w14:paraId="11E8BD92" w14:textId="77777777" w:rsidR="00DE586C" w:rsidRPr="00AE7C85" w:rsidRDefault="00DE586C" w:rsidP="0027548C">
            <w:pPr>
              <w:rPr>
                <w:sz w:val="22"/>
                <w:szCs w:val="22"/>
              </w:rPr>
            </w:pPr>
            <w:r>
              <w:rPr>
                <w:rFonts w:hint="eastAsia"/>
                <w:sz w:val="22"/>
                <w:szCs w:val="22"/>
              </w:rPr>
              <w:t>定期巡回・随時対応型訪問介護看護計画の作成</w:t>
            </w:r>
          </w:p>
        </w:tc>
        <w:tc>
          <w:tcPr>
            <w:tcW w:w="6796" w:type="dxa"/>
            <w:tcBorders>
              <w:bottom w:val="single" w:sz="4" w:space="0" w:color="auto"/>
            </w:tcBorders>
            <w:vAlign w:val="center"/>
          </w:tcPr>
          <w:p w14:paraId="28BD4A67" w14:textId="77777777" w:rsidR="00DE586C" w:rsidRDefault="00DE586C" w:rsidP="00DE586C">
            <w:pPr>
              <w:numPr>
                <w:ilvl w:val="0"/>
                <w:numId w:val="25"/>
              </w:numPr>
              <w:rPr>
                <w:sz w:val="22"/>
                <w:szCs w:val="22"/>
              </w:rPr>
            </w:pPr>
            <w:r>
              <w:rPr>
                <w:rFonts w:hint="eastAsia"/>
                <w:sz w:val="22"/>
                <w:szCs w:val="22"/>
              </w:rPr>
              <w:t>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ます。</w:t>
            </w:r>
          </w:p>
          <w:p w14:paraId="00DC2C63" w14:textId="77777777" w:rsidR="00DE586C" w:rsidRDefault="00DE586C" w:rsidP="00DE586C">
            <w:pPr>
              <w:numPr>
                <w:ilvl w:val="0"/>
                <w:numId w:val="25"/>
              </w:numPr>
              <w:rPr>
                <w:sz w:val="22"/>
                <w:szCs w:val="22"/>
              </w:rPr>
            </w:pPr>
            <w:r>
              <w:rPr>
                <w:rFonts w:hint="eastAsia"/>
                <w:sz w:val="22"/>
                <w:szCs w:val="22"/>
              </w:rPr>
              <w:t>利用者に応じて作成した計画について、利用者及びその家族に対して、その内容について説明し同意を得ます。</w:t>
            </w:r>
          </w:p>
          <w:p w14:paraId="199F72B6" w14:textId="77777777" w:rsidR="00DE586C" w:rsidRDefault="00DE586C" w:rsidP="00DE586C">
            <w:pPr>
              <w:numPr>
                <w:ilvl w:val="0"/>
                <w:numId w:val="25"/>
              </w:numPr>
              <w:rPr>
                <w:sz w:val="22"/>
                <w:szCs w:val="22"/>
              </w:rPr>
            </w:pPr>
            <w:r>
              <w:rPr>
                <w:rFonts w:hint="eastAsia"/>
                <w:sz w:val="22"/>
                <w:szCs w:val="22"/>
              </w:rPr>
              <w:t>計画を作成した際には、当該計画を利用者に交付します。</w:t>
            </w:r>
          </w:p>
          <w:p w14:paraId="1500720F" w14:textId="77777777" w:rsidR="00DE586C" w:rsidRPr="00E40C65" w:rsidRDefault="00DE586C" w:rsidP="00DE586C">
            <w:pPr>
              <w:numPr>
                <w:ilvl w:val="0"/>
                <w:numId w:val="25"/>
              </w:numPr>
              <w:rPr>
                <w:sz w:val="22"/>
                <w:szCs w:val="22"/>
              </w:rPr>
            </w:pPr>
            <w:r>
              <w:rPr>
                <w:rFonts w:hint="eastAsia"/>
                <w:sz w:val="22"/>
                <w:szCs w:val="22"/>
              </w:rPr>
              <w:t>作成に当たっては、利用者の状態に応じた多様なサービスの提供に努め、さらに作成後は実施状況の把握を行い、必要に応じて定期巡回・随時対応型訪問介護看護計画の変更を行います。</w:t>
            </w:r>
          </w:p>
        </w:tc>
      </w:tr>
      <w:tr w:rsidR="00DE586C" w:rsidRPr="00AE7C85" w14:paraId="7AE5F43D" w14:textId="77777777" w:rsidTr="0027548C">
        <w:trPr>
          <w:cantSplit/>
          <w:trHeight w:val="2693"/>
        </w:trPr>
        <w:tc>
          <w:tcPr>
            <w:tcW w:w="2977" w:type="dxa"/>
            <w:vAlign w:val="center"/>
          </w:tcPr>
          <w:p w14:paraId="07E10845" w14:textId="77777777" w:rsidR="00DE586C" w:rsidRDefault="00DE586C" w:rsidP="0027548C">
            <w:pPr>
              <w:rPr>
                <w:sz w:val="22"/>
                <w:szCs w:val="22"/>
              </w:rPr>
            </w:pPr>
            <w:r>
              <w:rPr>
                <w:rFonts w:hint="eastAsia"/>
                <w:sz w:val="22"/>
                <w:szCs w:val="22"/>
              </w:rPr>
              <w:t>定期巡回・随時対応型訪問介護看護の内容</w:t>
            </w:r>
          </w:p>
        </w:tc>
        <w:tc>
          <w:tcPr>
            <w:tcW w:w="6796" w:type="dxa"/>
            <w:vAlign w:val="center"/>
          </w:tcPr>
          <w:p w14:paraId="5F06E2E1" w14:textId="77777777" w:rsidR="00DE586C" w:rsidRDefault="00DE586C" w:rsidP="0027548C">
            <w:pPr>
              <w:ind w:left="330" w:hangingChars="150" w:hanging="330"/>
              <w:rPr>
                <w:sz w:val="22"/>
                <w:szCs w:val="22"/>
              </w:rPr>
            </w:pPr>
            <w:r>
              <w:rPr>
                <w:rFonts w:hint="eastAsia"/>
                <w:sz w:val="22"/>
                <w:szCs w:val="22"/>
              </w:rPr>
              <w:t>1</w:t>
            </w:r>
            <w:r>
              <w:rPr>
                <w:rFonts w:hint="eastAsia"/>
                <w:sz w:val="22"/>
                <w:szCs w:val="22"/>
              </w:rPr>
              <w:t xml:space="preserve">　利用者又はその家族に対する相談、助言等を行います。</w:t>
            </w:r>
          </w:p>
          <w:p w14:paraId="263ACB33" w14:textId="77777777" w:rsidR="00DE586C" w:rsidRDefault="00DE586C" w:rsidP="0027548C">
            <w:pPr>
              <w:ind w:left="330" w:hangingChars="150" w:hanging="330"/>
              <w:rPr>
                <w:sz w:val="22"/>
                <w:szCs w:val="22"/>
              </w:rPr>
            </w:pPr>
            <w:r>
              <w:rPr>
                <w:rFonts w:hint="eastAsia"/>
                <w:sz w:val="22"/>
                <w:szCs w:val="22"/>
              </w:rPr>
              <w:t>2</w:t>
            </w:r>
            <w:r>
              <w:rPr>
                <w:rFonts w:hint="eastAsia"/>
                <w:sz w:val="22"/>
                <w:szCs w:val="22"/>
              </w:rPr>
              <w:t xml:space="preserve">　利用者からの随時の連絡に対する受付、相談等を行います。</w:t>
            </w:r>
          </w:p>
          <w:p w14:paraId="389227DD" w14:textId="77777777" w:rsidR="00DE586C" w:rsidRDefault="00DE586C" w:rsidP="0027548C">
            <w:pPr>
              <w:ind w:left="330" w:hangingChars="150" w:hanging="330"/>
              <w:rPr>
                <w:sz w:val="22"/>
                <w:szCs w:val="22"/>
              </w:rPr>
            </w:pPr>
            <w:r>
              <w:rPr>
                <w:rFonts w:hint="eastAsia"/>
                <w:sz w:val="22"/>
                <w:szCs w:val="22"/>
              </w:rPr>
              <w:t>3</w:t>
            </w:r>
            <w:r>
              <w:rPr>
                <w:rFonts w:hint="eastAsia"/>
                <w:sz w:val="22"/>
                <w:szCs w:val="22"/>
              </w:rPr>
              <w:t xml:space="preserve">　定期巡回・随時対応型訪問介護看護計画に基づき、排せつ介助、体位交換、移動・移乗介助、その他の必要な介護を行います。</w:t>
            </w:r>
          </w:p>
          <w:p w14:paraId="5A1015EF" w14:textId="77777777" w:rsidR="00DE586C" w:rsidRDefault="00DE586C" w:rsidP="0027548C">
            <w:pPr>
              <w:ind w:left="330" w:hangingChars="150" w:hanging="330"/>
              <w:rPr>
                <w:sz w:val="22"/>
                <w:szCs w:val="22"/>
              </w:rPr>
            </w:pPr>
            <w:r>
              <w:rPr>
                <w:rFonts w:hint="eastAsia"/>
                <w:sz w:val="22"/>
                <w:szCs w:val="22"/>
              </w:rPr>
              <w:t>4</w:t>
            </w:r>
            <w:r>
              <w:rPr>
                <w:rFonts w:hint="eastAsia"/>
                <w:sz w:val="22"/>
                <w:szCs w:val="22"/>
              </w:rPr>
              <w:t xml:space="preserve">　利用者からの随時の連絡に対応した排せつ介助、体位交換、移動・移乗介助、その他の必要な介護を行います。</w:t>
            </w:r>
          </w:p>
          <w:p w14:paraId="36266B0F" w14:textId="77777777" w:rsidR="00DE586C" w:rsidRDefault="00DE586C" w:rsidP="0027548C">
            <w:pPr>
              <w:ind w:left="330" w:hangingChars="150" w:hanging="330"/>
              <w:rPr>
                <w:sz w:val="22"/>
                <w:szCs w:val="22"/>
              </w:rPr>
            </w:pPr>
            <w:r>
              <w:rPr>
                <w:rFonts w:hint="eastAsia"/>
                <w:sz w:val="22"/>
                <w:szCs w:val="22"/>
              </w:rPr>
              <w:t>5</w:t>
            </w:r>
            <w:r>
              <w:rPr>
                <w:rFonts w:hint="eastAsia"/>
                <w:sz w:val="22"/>
                <w:szCs w:val="22"/>
              </w:rPr>
              <w:t xml:space="preserve">　主治医の指示による、療養上の世話又は必要な診療の補助等を行います。</w:t>
            </w:r>
          </w:p>
        </w:tc>
      </w:tr>
    </w:tbl>
    <w:p w14:paraId="62D7C789" w14:textId="77777777" w:rsidR="00DE586C" w:rsidRDefault="00DE586C" w:rsidP="00DE586C">
      <w:pPr>
        <w:tabs>
          <w:tab w:val="left" w:pos="384"/>
        </w:tabs>
        <w:ind w:leftChars="102" w:left="434" w:hangingChars="100" w:hanging="220"/>
        <w:rPr>
          <w:sz w:val="22"/>
          <w:szCs w:val="22"/>
        </w:rPr>
      </w:pPr>
    </w:p>
    <w:p w14:paraId="0B0ECAE2" w14:textId="77777777" w:rsidR="00DE586C" w:rsidRPr="00AE7C85" w:rsidRDefault="00DE586C" w:rsidP="00DE586C">
      <w:pPr>
        <w:numPr>
          <w:ilvl w:val="0"/>
          <w:numId w:val="23"/>
        </w:numPr>
        <w:rPr>
          <w:sz w:val="22"/>
          <w:szCs w:val="22"/>
        </w:rPr>
      </w:pPr>
      <w:r>
        <w:rPr>
          <w:rFonts w:hint="eastAsia"/>
          <w:sz w:val="22"/>
          <w:szCs w:val="22"/>
        </w:rPr>
        <w:t>訪問介護員</w:t>
      </w:r>
      <w:r w:rsidRPr="00AE7C85">
        <w:rPr>
          <w:rFonts w:hint="eastAsia"/>
          <w:sz w:val="22"/>
          <w:szCs w:val="22"/>
        </w:rPr>
        <w:t>の禁止行為</w:t>
      </w:r>
    </w:p>
    <w:p w14:paraId="5189FA18" w14:textId="77777777" w:rsidR="00DE586C" w:rsidRPr="00AE7C85" w:rsidRDefault="00DE586C" w:rsidP="00DE586C">
      <w:pPr>
        <w:tabs>
          <w:tab w:val="left" w:pos="8820"/>
        </w:tabs>
        <w:ind w:leftChars="174" w:left="365"/>
        <w:rPr>
          <w:sz w:val="22"/>
          <w:szCs w:val="22"/>
        </w:rPr>
      </w:pPr>
      <w:r>
        <w:rPr>
          <w:rFonts w:hint="eastAsia"/>
          <w:sz w:val="22"/>
          <w:szCs w:val="22"/>
        </w:rPr>
        <w:t>訪問介護員は、サービスの提供にあたって、次に該当する行為は行いません。</w:t>
      </w:r>
    </w:p>
    <w:p w14:paraId="354C5B30" w14:textId="77777777" w:rsidR="00DE586C" w:rsidRPr="00AE7C85" w:rsidRDefault="00DE586C" w:rsidP="00DE586C">
      <w:pPr>
        <w:numPr>
          <w:ilvl w:val="0"/>
          <w:numId w:val="24"/>
        </w:numPr>
        <w:tabs>
          <w:tab w:val="left" w:pos="8820"/>
        </w:tabs>
        <w:rPr>
          <w:sz w:val="22"/>
          <w:szCs w:val="22"/>
        </w:rPr>
      </w:pPr>
      <w:r w:rsidRPr="00AE7C85">
        <w:rPr>
          <w:rFonts w:hint="eastAsia"/>
          <w:sz w:val="22"/>
          <w:szCs w:val="22"/>
        </w:rPr>
        <w:t>医療行為</w:t>
      </w:r>
    </w:p>
    <w:p w14:paraId="4D530C90" w14:textId="77777777" w:rsidR="00DE586C" w:rsidRPr="00AE7C85" w:rsidRDefault="00DE586C" w:rsidP="00DE586C">
      <w:pPr>
        <w:numPr>
          <w:ilvl w:val="0"/>
          <w:numId w:val="24"/>
        </w:numPr>
        <w:tabs>
          <w:tab w:val="left" w:pos="8820"/>
        </w:tabs>
        <w:rPr>
          <w:sz w:val="22"/>
          <w:szCs w:val="22"/>
        </w:rPr>
      </w:pPr>
      <w:r w:rsidRPr="00AE7C85">
        <w:rPr>
          <w:rFonts w:hint="eastAsia"/>
          <w:sz w:val="22"/>
          <w:szCs w:val="22"/>
        </w:rPr>
        <w:t>利用者又は家族の金銭、預貯金通帳、証書、書類などの預かり</w:t>
      </w:r>
    </w:p>
    <w:p w14:paraId="0615DF23" w14:textId="77777777" w:rsidR="00DE586C" w:rsidRDefault="00DE586C" w:rsidP="00DE586C">
      <w:pPr>
        <w:numPr>
          <w:ilvl w:val="0"/>
          <w:numId w:val="24"/>
        </w:numPr>
        <w:tabs>
          <w:tab w:val="left" w:pos="8820"/>
        </w:tabs>
        <w:rPr>
          <w:sz w:val="22"/>
          <w:szCs w:val="22"/>
        </w:rPr>
      </w:pPr>
      <w:r w:rsidRPr="00AE7C85">
        <w:rPr>
          <w:rFonts w:hint="eastAsia"/>
          <w:sz w:val="22"/>
          <w:szCs w:val="22"/>
        </w:rPr>
        <w:t>利用者又は家族からの金銭、物品、飲食の授受</w:t>
      </w:r>
    </w:p>
    <w:p w14:paraId="101DE7A2" w14:textId="77777777" w:rsidR="00DE586C" w:rsidRDefault="00DE586C" w:rsidP="00DE586C">
      <w:pPr>
        <w:numPr>
          <w:ilvl w:val="0"/>
          <w:numId w:val="24"/>
        </w:numPr>
        <w:tabs>
          <w:tab w:val="left" w:pos="8820"/>
        </w:tabs>
        <w:rPr>
          <w:sz w:val="22"/>
          <w:szCs w:val="22"/>
        </w:rPr>
      </w:pPr>
      <w:r>
        <w:rPr>
          <w:rFonts w:hint="eastAsia"/>
          <w:sz w:val="22"/>
          <w:szCs w:val="22"/>
        </w:rPr>
        <w:t>利用者の同居家族に対する訪問サービスの提供</w:t>
      </w:r>
    </w:p>
    <w:p w14:paraId="664BE1E1" w14:textId="77777777" w:rsidR="00DE586C" w:rsidRDefault="00DE586C" w:rsidP="00DE586C">
      <w:pPr>
        <w:numPr>
          <w:ilvl w:val="0"/>
          <w:numId w:val="24"/>
        </w:numPr>
        <w:tabs>
          <w:tab w:val="left" w:pos="8820"/>
        </w:tabs>
        <w:rPr>
          <w:sz w:val="22"/>
          <w:szCs w:val="22"/>
        </w:rPr>
      </w:pPr>
      <w:r>
        <w:rPr>
          <w:rFonts w:hint="eastAsia"/>
          <w:sz w:val="22"/>
          <w:szCs w:val="22"/>
        </w:rPr>
        <w:t>利用者の日常生活の範囲を超えた訪問サービス提供（大掃除、庭掃除など）</w:t>
      </w:r>
    </w:p>
    <w:p w14:paraId="08255F24" w14:textId="77777777" w:rsidR="00DE586C" w:rsidRPr="00CF304E" w:rsidRDefault="00DE586C" w:rsidP="00DE586C">
      <w:pPr>
        <w:numPr>
          <w:ilvl w:val="0"/>
          <w:numId w:val="24"/>
        </w:numPr>
        <w:tabs>
          <w:tab w:val="left" w:pos="8820"/>
        </w:tabs>
        <w:rPr>
          <w:sz w:val="22"/>
          <w:szCs w:val="22"/>
        </w:rPr>
      </w:pPr>
      <w:r w:rsidRPr="00CF304E">
        <w:rPr>
          <w:rFonts w:hint="eastAsia"/>
          <w:sz w:val="22"/>
          <w:szCs w:val="22"/>
        </w:rPr>
        <w:t>利用者の居宅での飲酒、喫煙</w:t>
      </w:r>
      <w:r>
        <w:rPr>
          <w:rFonts w:hint="eastAsia"/>
          <w:sz w:val="22"/>
          <w:szCs w:val="22"/>
        </w:rPr>
        <w:t>、飲食</w:t>
      </w:r>
    </w:p>
    <w:p w14:paraId="1CBF98DC" w14:textId="77777777" w:rsidR="00DE586C" w:rsidRPr="00AE7C85" w:rsidRDefault="00DE586C" w:rsidP="00DE586C">
      <w:pPr>
        <w:numPr>
          <w:ilvl w:val="0"/>
          <w:numId w:val="24"/>
        </w:numPr>
        <w:tabs>
          <w:tab w:val="left" w:pos="8820"/>
        </w:tabs>
        <w:rPr>
          <w:sz w:val="22"/>
          <w:szCs w:val="22"/>
        </w:rPr>
      </w:pPr>
      <w:r w:rsidRPr="00AE7C85">
        <w:rPr>
          <w:rFonts w:hint="eastAsia"/>
          <w:sz w:val="22"/>
          <w:szCs w:val="22"/>
        </w:rPr>
        <w:t>身体拘束その他利用者の行動を制限する行為（利用者又は第三者等の生命や身体を保護するため緊急やむを得ない場合を除く）</w:t>
      </w:r>
    </w:p>
    <w:p w14:paraId="7D57ECE9" w14:textId="77777777" w:rsidR="00DE586C" w:rsidRPr="00A07D64" w:rsidRDefault="00DE586C" w:rsidP="00DE586C">
      <w:pPr>
        <w:numPr>
          <w:ilvl w:val="0"/>
          <w:numId w:val="24"/>
        </w:numPr>
        <w:tabs>
          <w:tab w:val="left" w:pos="8820"/>
        </w:tabs>
        <w:rPr>
          <w:sz w:val="22"/>
          <w:szCs w:val="22"/>
        </w:rPr>
      </w:pPr>
      <w:r w:rsidRPr="00AE7C85">
        <w:rPr>
          <w:rFonts w:hint="eastAsia"/>
          <w:sz w:val="22"/>
          <w:szCs w:val="22"/>
        </w:rPr>
        <w:t>その他利用者又は家族等に対して行なう宗教活動、政治活動、営利活動、その他迷惑行為</w:t>
      </w:r>
    </w:p>
    <w:p w14:paraId="3128A14E" w14:textId="77777777" w:rsidR="007001BD" w:rsidRPr="00DE586C" w:rsidRDefault="007001BD" w:rsidP="004663D8">
      <w:pPr>
        <w:ind w:left="568"/>
        <w:rPr>
          <w:rFonts w:ascii="ＭＳ 明朝" w:hAnsi="ＭＳ 明朝"/>
          <w:color w:val="000000"/>
          <w:szCs w:val="21"/>
        </w:rPr>
      </w:pPr>
    </w:p>
    <w:p w14:paraId="7EC0EE25" w14:textId="77777777" w:rsidR="00410CD9" w:rsidRDefault="00410CD9">
      <w:pPr>
        <w:widowControl/>
        <w:jc w:val="center"/>
        <w:rPr>
          <w:rFonts w:ascii="ＭＳ 明朝" w:hAnsi="ＭＳ 明朝"/>
          <w:b/>
          <w:color w:val="000000"/>
          <w:sz w:val="24"/>
          <w:szCs w:val="24"/>
        </w:rPr>
      </w:pPr>
      <w:r>
        <w:rPr>
          <w:rFonts w:ascii="ＭＳ 明朝" w:hAnsi="ＭＳ 明朝"/>
          <w:b/>
          <w:color w:val="000000"/>
          <w:sz w:val="24"/>
          <w:szCs w:val="24"/>
        </w:rPr>
        <w:br w:type="page"/>
      </w:r>
    </w:p>
    <w:p w14:paraId="4A7D0637" w14:textId="03F00395" w:rsidR="00DE586C" w:rsidRPr="007A7097" w:rsidRDefault="00410CD9" w:rsidP="00410CD9">
      <w:pPr>
        <w:rPr>
          <w:spacing w:val="-2"/>
          <w:sz w:val="22"/>
          <w:szCs w:val="22"/>
        </w:rPr>
      </w:pPr>
      <w:r>
        <w:rPr>
          <w:rFonts w:ascii="ＭＳ 明朝" w:hAnsi="ＭＳ 明朝" w:hint="eastAsia"/>
          <w:b/>
          <w:color w:val="000000"/>
          <w:sz w:val="24"/>
          <w:szCs w:val="24"/>
        </w:rPr>
        <w:lastRenderedPageBreak/>
        <w:t>５</w:t>
      </w:r>
      <w:r w:rsidR="00260EE2" w:rsidRPr="005F2EDB">
        <w:rPr>
          <w:rFonts w:ascii="ＭＳ 明朝" w:hAnsi="ＭＳ 明朝" w:hint="eastAsia"/>
          <w:color w:val="000000"/>
          <w:sz w:val="24"/>
          <w:szCs w:val="24"/>
        </w:rPr>
        <w:t xml:space="preserve">　</w:t>
      </w:r>
      <w:r w:rsidR="00260EE2" w:rsidRPr="005F2EDB">
        <w:rPr>
          <w:rFonts w:hint="eastAsia"/>
          <w:b/>
          <w:color w:val="000000"/>
          <w:sz w:val="24"/>
          <w:szCs w:val="24"/>
        </w:rPr>
        <w:t>【料金について】</w:t>
      </w:r>
      <w:r>
        <w:rPr>
          <w:rFonts w:hint="eastAsia"/>
          <w:b/>
          <w:color w:val="000000"/>
          <w:sz w:val="24"/>
          <w:szCs w:val="24"/>
        </w:rPr>
        <w:t xml:space="preserve">　</w:t>
      </w:r>
      <w:r w:rsidR="00DE586C">
        <w:rPr>
          <w:rFonts w:hint="eastAsia"/>
          <w:spacing w:val="-2"/>
          <w:sz w:val="22"/>
          <w:szCs w:val="22"/>
        </w:rPr>
        <w:t>定期巡回・随時対応型訪問介護看護費（</w:t>
      </w:r>
      <w:r w:rsidR="007A7097">
        <w:rPr>
          <w:rFonts w:hint="eastAsia"/>
          <w:spacing w:val="-2"/>
          <w:sz w:val="22"/>
          <w:szCs w:val="22"/>
        </w:rPr>
        <w:t>連携</w:t>
      </w:r>
      <w:r w:rsidR="00DE586C">
        <w:rPr>
          <w:rFonts w:hint="eastAsia"/>
          <w:spacing w:val="-2"/>
          <w:sz w:val="22"/>
          <w:szCs w:val="22"/>
        </w:rPr>
        <w:t>型）</w:t>
      </w:r>
    </w:p>
    <w:tbl>
      <w:tblPr>
        <w:tblStyle w:val="a4"/>
        <w:tblW w:w="0" w:type="auto"/>
        <w:tblLayout w:type="fixed"/>
        <w:tblLook w:val="04A0" w:firstRow="1" w:lastRow="0" w:firstColumn="1" w:lastColumn="0" w:noHBand="0" w:noVBand="1"/>
      </w:tblPr>
      <w:tblGrid>
        <w:gridCol w:w="959"/>
        <w:gridCol w:w="992"/>
        <w:gridCol w:w="1134"/>
        <w:gridCol w:w="992"/>
        <w:gridCol w:w="993"/>
        <w:gridCol w:w="992"/>
        <w:gridCol w:w="992"/>
        <w:gridCol w:w="992"/>
        <w:gridCol w:w="993"/>
        <w:gridCol w:w="929"/>
      </w:tblGrid>
      <w:tr w:rsidR="00F30251" w:rsidRPr="00B0426F" w14:paraId="5C58D33E" w14:textId="77777777" w:rsidTr="00F517EC">
        <w:tc>
          <w:tcPr>
            <w:tcW w:w="959" w:type="dxa"/>
            <w:vMerge w:val="restart"/>
            <w:vAlign w:val="center"/>
          </w:tcPr>
          <w:p w14:paraId="396440BA" w14:textId="77777777" w:rsidR="00F30251" w:rsidRPr="00B0426F" w:rsidRDefault="00F30251" w:rsidP="0027548C">
            <w:pPr>
              <w:rPr>
                <w:sz w:val="18"/>
                <w:szCs w:val="18"/>
              </w:rPr>
            </w:pPr>
            <w:r w:rsidRPr="00B0426F">
              <w:rPr>
                <w:rFonts w:hint="eastAsia"/>
                <w:sz w:val="18"/>
                <w:szCs w:val="18"/>
              </w:rPr>
              <w:t>要介護度</w:t>
            </w:r>
          </w:p>
        </w:tc>
        <w:tc>
          <w:tcPr>
            <w:tcW w:w="992" w:type="dxa"/>
            <w:vMerge w:val="restart"/>
            <w:vAlign w:val="center"/>
          </w:tcPr>
          <w:p w14:paraId="5613E3C1" w14:textId="77777777" w:rsidR="00F30251" w:rsidRPr="00B0426F" w:rsidRDefault="00F30251" w:rsidP="0027548C">
            <w:pPr>
              <w:rPr>
                <w:sz w:val="18"/>
                <w:szCs w:val="18"/>
              </w:rPr>
            </w:pPr>
            <w:r w:rsidRPr="00B0426F">
              <w:rPr>
                <w:rFonts w:hint="eastAsia"/>
                <w:sz w:val="18"/>
                <w:szCs w:val="18"/>
              </w:rPr>
              <w:t>基本単位</w:t>
            </w:r>
          </w:p>
        </w:tc>
        <w:tc>
          <w:tcPr>
            <w:tcW w:w="1134" w:type="dxa"/>
            <w:vMerge w:val="restart"/>
            <w:vAlign w:val="center"/>
          </w:tcPr>
          <w:p w14:paraId="54154831" w14:textId="77777777" w:rsidR="00F30251" w:rsidRPr="00B0426F" w:rsidRDefault="00F30251" w:rsidP="0027548C">
            <w:pPr>
              <w:rPr>
                <w:sz w:val="18"/>
                <w:szCs w:val="18"/>
              </w:rPr>
            </w:pPr>
            <w:r w:rsidRPr="00B0426F">
              <w:rPr>
                <w:rFonts w:hint="eastAsia"/>
                <w:sz w:val="18"/>
                <w:szCs w:val="18"/>
              </w:rPr>
              <w:t>利用料</w:t>
            </w:r>
          </w:p>
        </w:tc>
        <w:tc>
          <w:tcPr>
            <w:tcW w:w="2977" w:type="dxa"/>
            <w:gridSpan w:val="3"/>
            <w:tcBorders>
              <w:bottom w:val="single" w:sz="4" w:space="0" w:color="auto"/>
            </w:tcBorders>
            <w:vAlign w:val="center"/>
          </w:tcPr>
          <w:p w14:paraId="1D4AA8F1" w14:textId="22597E74" w:rsidR="00F30251" w:rsidRPr="00B0426F" w:rsidRDefault="00F30251" w:rsidP="005A0539">
            <w:pPr>
              <w:rPr>
                <w:sz w:val="18"/>
                <w:szCs w:val="18"/>
              </w:rPr>
            </w:pPr>
            <w:r w:rsidRPr="00B0426F">
              <w:rPr>
                <w:rFonts w:hint="eastAsia"/>
                <w:sz w:val="18"/>
                <w:szCs w:val="18"/>
              </w:rPr>
              <w:t>利用者負担額</w:t>
            </w:r>
          </w:p>
        </w:tc>
        <w:tc>
          <w:tcPr>
            <w:tcW w:w="2977" w:type="dxa"/>
            <w:gridSpan w:val="3"/>
          </w:tcPr>
          <w:p w14:paraId="7F4DEC6F" w14:textId="77777777" w:rsidR="00374042" w:rsidRDefault="00F30251" w:rsidP="00327F85">
            <w:pPr>
              <w:rPr>
                <w:sz w:val="18"/>
                <w:szCs w:val="18"/>
              </w:rPr>
            </w:pPr>
            <w:r w:rsidRPr="00B0426F">
              <w:rPr>
                <w:rFonts w:hint="eastAsia"/>
                <w:sz w:val="18"/>
                <w:szCs w:val="18"/>
              </w:rPr>
              <w:t>通所サービス利用時</w:t>
            </w:r>
            <w:r>
              <w:rPr>
                <w:rFonts w:hint="eastAsia"/>
                <w:sz w:val="18"/>
                <w:szCs w:val="18"/>
              </w:rPr>
              <w:t>の減額</w:t>
            </w:r>
          </w:p>
          <w:p w14:paraId="04AA447E" w14:textId="794FA3DA" w:rsidR="00F30251" w:rsidRDefault="00F30251" w:rsidP="00327F85">
            <w:pPr>
              <w:rPr>
                <w:sz w:val="18"/>
                <w:szCs w:val="18"/>
              </w:rPr>
            </w:pPr>
            <w:r w:rsidRPr="00B0426F">
              <w:rPr>
                <w:rFonts w:hint="eastAsia"/>
                <w:sz w:val="18"/>
                <w:szCs w:val="18"/>
              </w:rPr>
              <w:t>(1</w:t>
            </w:r>
            <w:r w:rsidRPr="00B0426F">
              <w:rPr>
                <w:rFonts w:hint="eastAsia"/>
                <w:sz w:val="18"/>
                <w:szCs w:val="18"/>
              </w:rPr>
              <w:t>日につき</w:t>
            </w:r>
            <w:r w:rsidRPr="00B0426F">
              <w:rPr>
                <w:rFonts w:hint="eastAsia"/>
                <w:sz w:val="18"/>
                <w:szCs w:val="18"/>
              </w:rPr>
              <w:t>)</w:t>
            </w:r>
          </w:p>
        </w:tc>
        <w:tc>
          <w:tcPr>
            <w:tcW w:w="929" w:type="dxa"/>
          </w:tcPr>
          <w:p w14:paraId="0786DDDE" w14:textId="77777777" w:rsidR="00DF5E86" w:rsidRDefault="00DF5E86" w:rsidP="00DF5E86">
            <w:pPr>
              <w:rPr>
                <w:sz w:val="18"/>
                <w:szCs w:val="18"/>
              </w:rPr>
            </w:pPr>
          </w:p>
          <w:p w14:paraId="1B8BC6DD" w14:textId="5BFA3476" w:rsidR="00F30251" w:rsidRPr="00B0426F" w:rsidRDefault="00374042" w:rsidP="00DF5E86">
            <w:pPr>
              <w:rPr>
                <w:sz w:val="18"/>
                <w:szCs w:val="18"/>
              </w:rPr>
            </w:pPr>
            <w:r>
              <w:rPr>
                <w:rFonts w:hint="eastAsia"/>
                <w:sz w:val="18"/>
                <w:szCs w:val="18"/>
              </w:rPr>
              <w:t>備　考</w:t>
            </w:r>
          </w:p>
        </w:tc>
      </w:tr>
      <w:tr w:rsidR="006952A3" w:rsidRPr="00B0426F" w14:paraId="5D2C6A7F" w14:textId="77777777" w:rsidTr="005A0539">
        <w:tc>
          <w:tcPr>
            <w:tcW w:w="959" w:type="dxa"/>
            <w:vMerge/>
            <w:vAlign w:val="center"/>
          </w:tcPr>
          <w:p w14:paraId="56ACCBE3" w14:textId="77777777" w:rsidR="006952A3" w:rsidRPr="00B0426F" w:rsidRDefault="006952A3" w:rsidP="0027548C">
            <w:pPr>
              <w:rPr>
                <w:sz w:val="18"/>
                <w:szCs w:val="18"/>
              </w:rPr>
            </w:pPr>
          </w:p>
        </w:tc>
        <w:tc>
          <w:tcPr>
            <w:tcW w:w="992" w:type="dxa"/>
            <w:vMerge/>
            <w:vAlign w:val="center"/>
          </w:tcPr>
          <w:p w14:paraId="3E169F8D" w14:textId="77777777" w:rsidR="006952A3" w:rsidRPr="00B0426F" w:rsidRDefault="006952A3" w:rsidP="0027548C">
            <w:pPr>
              <w:rPr>
                <w:sz w:val="18"/>
                <w:szCs w:val="18"/>
              </w:rPr>
            </w:pPr>
          </w:p>
        </w:tc>
        <w:tc>
          <w:tcPr>
            <w:tcW w:w="1134" w:type="dxa"/>
            <w:vMerge/>
            <w:vAlign w:val="center"/>
          </w:tcPr>
          <w:p w14:paraId="04F3C722" w14:textId="77777777" w:rsidR="006952A3" w:rsidRPr="00B0426F" w:rsidRDefault="006952A3" w:rsidP="0027548C">
            <w:pPr>
              <w:rPr>
                <w:sz w:val="18"/>
                <w:szCs w:val="18"/>
              </w:rPr>
            </w:pPr>
          </w:p>
        </w:tc>
        <w:tc>
          <w:tcPr>
            <w:tcW w:w="992" w:type="dxa"/>
            <w:tcBorders>
              <w:top w:val="single" w:sz="4" w:space="0" w:color="auto"/>
            </w:tcBorders>
            <w:vAlign w:val="center"/>
          </w:tcPr>
          <w:p w14:paraId="172B0DD7" w14:textId="77777777" w:rsidR="006952A3" w:rsidRPr="00B0426F" w:rsidRDefault="006952A3" w:rsidP="0027548C">
            <w:pPr>
              <w:rPr>
                <w:sz w:val="18"/>
                <w:szCs w:val="18"/>
              </w:rPr>
            </w:pPr>
            <w:r w:rsidRPr="00B0426F">
              <w:rPr>
                <w:rFonts w:hint="eastAsia"/>
                <w:sz w:val="18"/>
                <w:szCs w:val="18"/>
              </w:rPr>
              <w:t>１割負担</w:t>
            </w:r>
          </w:p>
        </w:tc>
        <w:tc>
          <w:tcPr>
            <w:tcW w:w="993" w:type="dxa"/>
            <w:tcBorders>
              <w:top w:val="single" w:sz="4" w:space="0" w:color="auto"/>
            </w:tcBorders>
            <w:vAlign w:val="center"/>
          </w:tcPr>
          <w:p w14:paraId="69BEA434" w14:textId="77777777" w:rsidR="006952A3" w:rsidRPr="00B0426F" w:rsidRDefault="006952A3" w:rsidP="0027548C">
            <w:pPr>
              <w:rPr>
                <w:sz w:val="18"/>
                <w:szCs w:val="18"/>
              </w:rPr>
            </w:pPr>
            <w:r w:rsidRPr="00B0426F">
              <w:rPr>
                <w:rFonts w:hint="eastAsia"/>
                <w:sz w:val="18"/>
                <w:szCs w:val="18"/>
              </w:rPr>
              <w:t>２割負担</w:t>
            </w:r>
          </w:p>
        </w:tc>
        <w:tc>
          <w:tcPr>
            <w:tcW w:w="992" w:type="dxa"/>
            <w:tcBorders>
              <w:top w:val="single" w:sz="4" w:space="0" w:color="auto"/>
            </w:tcBorders>
          </w:tcPr>
          <w:p w14:paraId="35695A2F" w14:textId="7C3AB006" w:rsidR="006952A3" w:rsidRPr="00B0426F" w:rsidRDefault="006952A3" w:rsidP="00477A11">
            <w:pPr>
              <w:rPr>
                <w:sz w:val="18"/>
                <w:szCs w:val="18"/>
              </w:rPr>
            </w:pPr>
            <w:r>
              <w:rPr>
                <w:rFonts w:hint="eastAsia"/>
                <w:sz w:val="18"/>
                <w:szCs w:val="18"/>
              </w:rPr>
              <w:t>3</w:t>
            </w:r>
            <w:r>
              <w:rPr>
                <w:rFonts w:hint="eastAsia"/>
                <w:sz w:val="18"/>
                <w:szCs w:val="18"/>
              </w:rPr>
              <w:t>割負担</w:t>
            </w:r>
          </w:p>
        </w:tc>
        <w:tc>
          <w:tcPr>
            <w:tcW w:w="992" w:type="dxa"/>
            <w:vAlign w:val="center"/>
          </w:tcPr>
          <w:p w14:paraId="51AE5A72" w14:textId="543FFA12" w:rsidR="006952A3" w:rsidRPr="00B0426F" w:rsidRDefault="006952A3" w:rsidP="00477A11">
            <w:pPr>
              <w:rPr>
                <w:sz w:val="18"/>
                <w:szCs w:val="18"/>
              </w:rPr>
            </w:pPr>
            <w:r w:rsidRPr="00B0426F">
              <w:rPr>
                <w:rFonts w:hint="eastAsia"/>
                <w:sz w:val="18"/>
                <w:szCs w:val="18"/>
              </w:rPr>
              <w:t>１割負担</w:t>
            </w:r>
          </w:p>
        </w:tc>
        <w:tc>
          <w:tcPr>
            <w:tcW w:w="992" w:type="dxa"/>
            <w:vAlign w:val="center"/>
          </w:tcPr>
          <w:p w14:paraId="28D0B569" w14:textId="77777777" w:rsidR="006952A3" w:rsidRPr="00B0426F" w:rsidRDefault="006952A3" w:rsidP="00477A11">
            <w:pPr>
              <w:rPr>
                <w:sz w:val="18"/>
                <w:szCs w:val="18"/>
              </w:rPr>
            </w:pPr>
            <w:r w:rsidRPr="00B0426F">
              <w:rPr>
                <w:rFonts w:hint="eastAsia"/>
                <w:sz w:val="18"/>
                <w:szCs w:val="18"/>
              </w:rPr>
              <w:t>２割負担</w:t>
            </w:r>
          </w:p>
        </w:tc>
        <w:tc>
          <w:tcPr>
            <w:tcW w:w="993" w:type="dxa"/>
          </w:tcPr>
          <w:p w14:paraId="3D0D0AE4" w14:textId="48C04491" w:rsidR="006952A3" w:rsidRPr="00B0426F" w:rsidRDefault="005A0539" w:rsidP="00477A11">
            <w:pPr>
              <w:rPr>
                <w:sz w:val="18"/>
                <w:szCs w:val="18"/>
              </w:rPr>
            </w:pPr>
            <w:r>
              <w:rPr>
                <w:rFonts w:hint="eastAsia"/>
                <w:sz w:val="18"/>
                <w:szCs w:val="18"/>
              </w:rPr>
              <w:t>３割負担</w:t>
            </w:r>
          </w:p>
        </w:tc>
        <w:tc>
          <w:tcPr>
            <w:tcW w:w="929" w:type="dxa"/>
          </w:tcPr>
          <w:p w14:paraId="69CC497F" w14:textId="13123878" w:rsidR="006952A3" w:rsidRPr="00B0426F" w:rsidRDefault="006952A3" w:rsidP="00477A11">
            <w:pPr>
              <w:rPr>
                <w:sz w:val="18"/>
                <w:szCs w:val="18"/>
              </w:rPr>
            </w:pPr>
          </w:p>
        </w:tc>
      </w:tr>
      <w:tr w:rsidR="006952A3" w:rsidRPr="00B0426F" w14:paraId="71899717" w14:textId="77777777" w:rsidTr="005A0539">
        <w:tc>
          <w:tcPr>
            <w:tcW w:w="959" w:type="dxa"/>
          </w:tcPr>
          <w:p w14:paraId="0BFE706B" w14:textId="77777777" w:rsidR="006952A3" w:rsidRPr="00B0426F" w:rsidRDefault="006952A3" w:rsidP="0027548C">
            <w:pPr>
              <w:rPr>
                <w:sz w:val="18"/>
                <w:szCs w:val="18"/>
              </w:rPr>
            </w:pPr>
            <w:r w:rsidRPr="00B0426F">
              <w:rPr>
                <w:rFonts w:hint="eastAsia"/>
                <w:sz w:val="18"/>
                <w:szCs w:val="18"/>
              </w:rPr>
              <w:t>要介護１</w:t>
            </w:r>
          </w:p>
        </w:tc>
        <w:tc>
          <w:tcPr>
            <w:tcW w:w="992" w:type="dxa"/>
            <w:vAlign w:val="center"/>
          </w:tcPr>
          <w:p w14:paraId="3B2B6A06" w14:textId="1B3E98E8" w:rsidR="006952A3" w:rsidRPr="00B0426F" w:rsidRDefault="006952A3" w:rsidP="00AB5494">
            <w:pPr>
              <w:ind w:firstLineChars="50" w:firstLine="90"/>
              <w:rPr>
                <w:rFonts w:ascii="ＭＳ Ｐゴシック" w:eastAsia="ＭＳ Ｐゴシック" w:hAnsi="ＭＳ Ｐゴシック" w:cs="ＭＳ Ｐゴシック"/>
                <w:color w:val="000000"/>
                <w:sz w:val="18"/>
                <w:szCs w:val="18"/>
              </w:rPr>
            </w:pPr>
            <w:r>
              <w:rPr>
                <w:rFonts w:hint="eastAsia"/>
                <w:color w:val="000000"/>
                <w:sz w:val="18"/>
                <w:szCs w:val="18"/>
              </w:rPr>
              <w:t>5,</w:t>
            </w:r>
            <w:r w:rsidR="00AF7870">
              <w:rPr>
                <w:rFonts w:hint="eastAsia"/>
                <w:color w:val="000000"/>
                <w:sz w:val="18"/>
                <w:szCs w:val="18"/>
              </w:rPr>
              <w:t>446</w:t>
            </w:r>
          </w:p>
        </w:tc>
        <w:tc>
          <w:tcPr>
            <w:tcW w:w="1134" w:type="dxa"/>
            <w:vAlign w:val="center"/>
          </w:tcPr>
          <w:p w14:paraId="0B8F4804" w14:textId="00368430" w:rsidR="006952A3" w:rsidRPr="00B0426F" w:rsidRDefault="006952A3" w:rsidP="00AF7870">
            <w:pPr>
              <w:rPr>
                <w:sz w:val="18"/>
                <w:szCs w:val="18"/>
              </w:rPr>
            </w:pPr>
            <w:r>
              <w:rPr>
                <w:rFonts w:hint="eastAsia"/>
                <w:sz w:val="18"/>
                <w:szCs w:val="18"/>
              </w:rPr>
              <w:t>5</w:t>
            </w:r>
            <w:r w:rsidR="00C70B33">
              <w:rPr>
                <w:rFonts w:hint="eastAsia"/>
                <w:sz w:val="18"/>
                <w:szCs w:val="18"/>
              </w:rPr>
              <w:t>5</w:t>
            </w:r>
            <w:r>
              <w:rPr>
                <w:rFonts w:hint="eastAsia"/>
                <w:sz w:val="18"/>
                <w:szCs w:val="18"/>
              </w:rPr>
              <w:t>,</w:t>
            </w:r>
            <w:r w:rsidR="00AF7870">
              <w:rPr>
                <w:rFonts w:hint="eastAsia"/>
                <w:sz w:val="18"/>
                <w:szCs w:val="18"/>
              </w:rPr>
              <w:t>603</w:t>
            </w:r>
            <w:r w:rsidRPr="00B0426F">
              <w:rPr>
                <w:rFonts w:hint="eastAsia"/>
                <w:sz w:val="18"/>
                <w:szCs w:val="18"/>
              </w:rPr>
              <w:t>円</w:t>
            </w:r>
          </w:p>
        </w:tc>
        <w:tc>
          <w:tcPr>
            <w:tcW w:w="992" w:type="dxa"/>
            <w:vAlign w:val="center"/>
          </w:tcPr>
          <w:p w14:paraId="12CA8125" w14:textId="215781AA" w:rsidR="006952A3" w:rsidRPr="00B0426F" w:rsidRDefault="006952A3" w:rsidP="00AB5494">
            <w:pPr>
              <w:ind w:firstLineChars="50" w:firstLine="90"/>
              <w:rPr>
                <w:sz w:val="18"/>
                <w:szCs w:val="18"/>
              </w:rPr>
            </w:pPr>
            <w:r>
              <w:rPr>
                <w:rFonts w:hint="eastAsia"/>
                <w:sz w:val="18"/>
                <w:szCs w:val="18"/>
              </w:rPr>
              <w:t>5</w:t>
            </w:r>
            <w:r>
              <w:rPr>
                <w:sz w:val="18"/>
                <w:szCs w:val="18"/>
              </w:rPr>
              <w:t>,</w:t>
            </w:r>
            <w:r w:rsidR="00C70B33">
              <w:rPr>
                <w:rFonts w:hint="eastAsia"/>
                <w:sz w:val="18"/>
                <w:szCs w:val="18"/>
              </w:rPr>
              <w:t>561</w:t>
            </w:r>
            <w:r w:rsidRPr="00B0426F">
              <w:rPr>
                <w:rFonts w:hint="eastAsia"/>
                <w:sz w:val="18"/>
                <w:szCs w:val="18"/>
              </w:rPr>
              <w:t>円</w:t>
            </w:r>
          </w:p>
        </w:tc>
        <w:tc>
          <w:tcPr>
            <w:tcW w:w="993" w:type="dxa"/>
            <w:vAlign w:val="center"/>
          </w:tcPr>
          <w:p w14:paraId="7DC92B0D" w14:textId="4E543236" w:rsidR="006952A3" w:rsidRPr="00B0426F" w:rsidRDefault="00F03BA8" w:rsidP="00410CD9">
            <w:pPr>
              <w:rPr>
                <w:sz w:val="18"/>
                <w:szCs w:val="18"/>
              </w:rPr>
            </w:pPr>
            <w:r>
              <w:rPr>
                <w:rFonts w:hint="eastAsia"/>
                <w:sz w:val="18"/>
                <w:szCs w:val="18"/>
              </w:rPr>
              <w:t>1</w:t>
            </w:r>
            <w:r>
              <w:rPr>
                <w:sz w:val="18"/>
                <w:szCs w:val="18"/>
              </w:rPr>
              <w:t>1,</w:t>
            </w:r>
            <w:r w:rsidR="00F762E7">
              <w:rPr>
                <w:rFonts w:hint="eastAsia"/>
                <w:sz w:val="18"/>
                <w:szCs w:val="18"/>
              </w:rPr>
              <w:t>121</w:t>
            </w:r>
            <w:r w:rsidR="006952A3" w:rsidRPr="00B0426F">
              <w:rPr>
                <w:rFonts w:hint="eastAsia"/>
                <w:sz w:val="18"/>
                <w:szCs w:val="18"/>
              </w:rPr>
              <w:t>円</w:t>
            </w:r>
          </w:p>
        </w:tc>
        <w:tc>
          <w:tcPr>
            <w:tcW w:w="992" w:type="dxa"/>
          </w:tcPr>
          <w:p w14:paraId="40351A28" w14:textId="18D7820D" w:rsidR="006952A3" w:rsidRPr="00B0426F" w:rsidRDefault="000F483C" w:rsidP="000F483C">
            <w:pPr>
              <w:rPr>
                <w:sz w:val="18"/>
                <w:szCs w:val="18"/>
              </w:rPr>
            </w:pPr>
            <w:r>
              <w:rPr>
                <w:rFonts w:hint="eastAsia"/>
                <w:sz w:val="18"/>
                <w:szCs w:val="18"/>
              </w:rPr>
              <w:t>1</w:t>
            </w:r>
            <w:r w:rsidR="008F1B42">
              <w:rPr>
                <w:rFonts w:hint="eastAsia"/>
                <w:sz w:val="18"/>
                <w:szCs w:val="18"/>
              </w:rPr>
              <w:t>6</w:t>
            </w:r>
            <w:r>
              <w:rPr>
                <w:rFonts w:hint="eastAsia"/>
                <w:sz w:val="18"/>
                <w:szCs w:val="18"/>
              </w:rPr>
              <w:t>,</w:t>
            </w:r>
            <w:r w:rsidR="008F1B42">
              <w:rPr>
                <w:rFonts w:hint="eastAsia"/>
                <w:sz w:val="18"/>
                <w:szCs w:val="18"/>
              </w:rPr>
              <w:t>68</w:t>
            </w:r>
            <w:r w:rsidR="00941764">
              <w:rPr>
                <w:rFonts w:hint="eastAsia"/>
                <w:sz w:val="18"/>
                <w:szCs w:val="18"/>
              </w:rPr>
              <w:t>1</w:t>
            </w:r>
            <w:r>
              <w:rPr>
                <w:rFonts w:hint="eastAsia"/>
                <w:sz w:val="18"/>
                <w:szCs w:val="18"/>
              </w:rPr>
              <w:t>円</w:t>
            </w:r>
          </w:p>
        </w:tc>
        <w:tc>
          <w:tcPr>
            <w:tcW w:w="992" w:type="dxa"/>
            <w:vAlign w:val="center"/>
          </w:tcPr>
          <w:p w14:paraId="29857DEC" w14:textId="14AB6F0E" w:rsidR="006952A3" w:rsidRPr="00B0426F" w:rsidRDefault="00D65ED9" w:rsidP="00D65ED9">
            <w:pPr>
              <w:rPr>
                <w:sz w:val="18"/>
                <w:szCs w:val="18"/>
              </w:rPr>
            </w:pPr>
            <w:r>
              <w:rPr>
                <w:rFonts w:hint="eastAsia"/>
                <w:sz w:val="18"/>
                <w:szCs w:val="18"/>
              </w:rPr>
              <w:t>▲</w:t>
            </w:r>
            <w:r w:rsidR="00F03BA8">
              <w:rPr>
                <w:rFonts w:hint="eastAsia"/>
                <w:sz w:val="18"/>
                <w:szCs w:val="18"/>
              </w:rPr>
              <w:t>63</w:t>
            </w:r>
            <w:r w:rsidR="006952A3" w:rsidRPr="00B0426F">
              <w:rPr>
                <w:rFonts w:hint="eastAsia"/>
                <w:sz w:val="18"/>
                <w:szCs w:val="18"/>
              </w:rPr>
              <w:t>円</w:t>
            </w:r>
          </w:p>
        </w:tc>
        <w:tc>
          <w:tcPr>
            <w:tcW w:w="992" w:type="dxa"/>
            <w:vAlign w:val="center"/>
          </w:tcPr>
          <w:p w14:paraId="013C854E" w14:textId="29BCC43A" w:rsidR="006952A3" w:rsidRPr="00B0426F" w:rsidRDefault="00F452C3" w:rsidP="00410CD9">
            <w:pPr>
              <w:rPr>
                <w:sz w:val="18"/>
                <w:szCs w:val="18"/>
              </w:rPr>
            </w:pPr>
            <w:r>
              <w:rPr>
                <w:rFonts w:hint="eastAsia"/>
                <w:sz w:val="18"/>
                <w:szCs w:val="18"/>
              </w:rPr>
              <w:t>▲</w:t>
            </w:r>
            <w:r>
              <w:rPr>
                <w:rFonts w:hint="eastAsia"/>
                <w:sz w:val="18"/>
                <w:szCs w:val="18"/>
              </w:rPr>
              <w:t>126</w:t>
            </w:r>
            <w:r w:rsidR="006952A3" w:rsidRPr="00B0426F">
              <w:rPr>
                <w:rFonts w:hint="eastAsia"/>
                <w:sz w:val="18"/>
                <w:szCs w:val="18"/>
              </w:rPr>
              <w:t>円</w:t>
            </w:r>
          </w:p>
        </w:tc>
        <w:tc>
          <w:tcPr>
            <w:tcW w:w="993" w:type="dxa"/>
          </w:tcPr>
          <w:p w14:paraId="7BBC7C6D" w14:textId="3740B001" w:rsidR="006952A3" w:rsidRPr="00B0426F" w:rsidRDefault="00B16604" w:rsidP="00410CD9">
            <w:pPr>
              <w:rPr>
                <w:sz w:val="18"/>
                <w:szCs w:val="18"/>
              </w:rPr>
            </w:pPr>
            <w:r>
              <w:rPr>
                <w:rFonts w:hint="eastAsia"/>
                <w:sz w:val="18"/>
                <w:szCs w:val="18"/>
              </w:rPr>
              <w:t>▲</w:t>
            </w:r>
            <w:r>
              <w:rPr>
                <w:rFonts w:hint="eastAsia"/>
                <w:sz w:val="18"/>
                <w:szCs w:val="18"/>
              </w:rPr>
              <w:t>189</w:t>
            </w:r>
            <w:r w:rsidRPr="00B0426F">
              <w:rPr>
                <w:rFonts w:hint="eastAsia"/>
                <w:sz w:val="18"/>
                <w:szCs w:val="18"/>
              </w:rPr>
              <w:t>円</w:t>
            </w:r>
          </w:p>
        </w:tc>
        <w:tc>
          <w:tcPr>
            <w:tcW w:w="929" w:type="dxa"/>
          </w:tcPr>
          <w:p w14:paraId="09D2A827" w14:textId="3867A89E" w:rsidR="006952A3" w:rsidRPr="00B0426F" w:rsidRDefault="006952A3" w:rsidP="00410CD9">
            <w:pPr>
              <w:rPr>
                <w:sz w:val="18"/>
                <w:szCs w:val="18"/>
              </w:rPr>
            </w:pPr>
          </w:p>
        </w:tc>
      </w:tr>
      <w:tr w:rsidR="006952A3" w:rsidRPr="00B0426F" w14:paraId="7FCD2C6D" w14:textId="77777777" w:rsidTr="005A0539">
        <w:tc>
          <w:tcPr>
            <w:tcW w:w="959" w:type="dxa"/>
          </w:tcPr>
          <w:p w14:paraId="4676382A" w14:textId="77777777" w:rsidR="006952A3" w:rsidRPr="00B0426F" w:rsidRDefault="006952A3" w:rsidP="0027548C">
            <w:pPr>
              <w:rPr>
                <w:sz w:val="18"/>
                <w:szCs w:val="18"/>
              </w:rPr>
            </w:pPr>
            <w:r w:rsidRPr="00B0426F">
              <w:rPr>
                <w:rFonts w:hint="eastAsia"/>
                <w:sz w:val="18"/>
                <w:szCs w:val="18"/>
              </w:rPr>
              <w:t>要介護２</w:t>
            </w:r>
          </w:p>
        </w:tc>
        <w:tc>
          <w:tcPr>
            <w:tcW w:w="992" w:type="dxa"/>
            <w:vAlign w:val="center"/>
          </w:tcPr>
          <w:p w14:paraId="40558D95" w14:textId="4895CFD3" w:rsidR="006952A3" w:rsidRPr="00B0426F" w:rsidRDefault="00AF7870" w:rsidP="00AF7870">
            <w:pPr>
              <w:ind w:firstLineChars="50" w:firstLine="90"/>
              <w:rPr>
                <w:color w:val="000000"/>
                <w:sz w:val="18"/>
                <w:szCs w:val="18"/>
              </w:rPr>
            </w:pPr>
            <w:r>
              <w:rPr>
                <w:rFonts w:hint="eastAsia"/>
                <w:color w:val="000000"/>
                <w:sz w:val="18"/>
                <w:szCs w:val="18"/>
              </w:rPr>
              <w:t>9</w:t>
            </w:r>
            <w:r w:rsidR="006952A3">
              <w:rPr>
                <w:rFonts w:hint="eastAsia"/>
                <w:color w:val="000000"/>
                <w:sz w:val="18"/>
                <w:szCs w:val="18"/>
              </w:rPr>
              <w:t>,</w:t>
            </w:r>
            <w:r>
              <w:rPr>
                <w:rFonts w:hint="eastAsia"/>
                <w:color w:val="000000"/>
                <w:sz w:val="18"/>
                <w:szCs w:val="18"/>
              </w:rPr>
              <w:t>720</w:t>
            </w:r>
          </w:p>
        </w:tc>
        <w:tc>
          <w:tcPr>
            <w:tcW w:w="1134" w:type="dxa"/>
            <w:vAlign w:val="center"/>
          </w:tcPr>
          <w:p w14:paraId="2D255D4E" w14:textId="387C814E" w:rsidR="006952A3" w:rsidRPr="00B0426F" w:rsidRDefault="00AF7870" w:rsidP="00410CD9">
            <w:pPr>
              <w:rPr>
                <w:sz w:val="18"/>
                <w:szCs w:val="18"/>
              </w:rPr>
            </w:pPr>
            <w:r>
              <w:rPr>
                <w:rFonts w:hint="eastAsia"/>
                <w:sz w:val="18"/>
                <w:szCs w:val="18"/>
              </w:rPr>
              <w:t>99,241</w:t>
            </w:r>
            <w:r w:rsidR="006952A3" w:rsidRPr="00B0426F">
              <w:rPr>
                <w:rFonts w:hint="eastAsia"/>
                <w:sz w:val="18"/>
                <w:szCs w:val="18"/>
              </w:rPr>
              <w:t>円</w:t>
            </w:r>
          </w:p>
        </w:tc>
        <w:tc>
          <w:tcPr>
            <w:tcW w:w="992" w:type="dxa"/>
            <w:vAlign w:val="center"/>
          </w:tcPr>
          <w:p w14:paraId="0D793A74" w14:textId="455560DD" w:rsidR="006952A3" w:rsidRPr="00B0426F" w:rsidRDefault="008F1B42" w:rsidP="008F1B42">
            <w:pPr>
              <w:ind w:firstLineChars="50" w:firstLine="90"/>
              <w:rPr>
                <w:sz w:val="18"/>
                <w:szCs w:val="18"/>
              </w:rPr>
            </w:pPr>
            <w:r>
              <w:rPr>
                <w:rFonts w:hint="eastAsia"/>
                <w:sz w:val="18"/>
                <w:szCs w:val="18"/>
              </w:rPr>
              <w:t>9</w:t>
            </w:r>
            <w:r w:rsidR="006952A3">
              <w:rPr>
                <w:sz w:val="18"/>
                <w:szCs w:val="18"/>
              </w:rPr>
              <w:t>,</w:t>
            </w:r>
            <w:r>
              <w:rPr>
                <w:rFonts w:hint="eastAsia"/>
                <w:sz w:val="18"/>
                <w:szCs w:val="18"/>
              </w:rPr>
              <w:t>925</w:t>
            </w:r>
            <w:r w:rsidR="006952A3" w:rsidRPr="00B0426F">
              <w:rPr>
                <w:rFonts w:hint="eastAsia"/>
                <w:sz w:val="18"/>
                <w:szCs w:val="18"/>
              </w:rPr>
              <w:t>円</w:t>
            </w:r>
          </w:p>
        </w:tc>
        <w:tc>
          <w:tcPr>
            <w:tcW w:w="993" w:type="dxa"/>
            <w:vAlign w:val="center"/>
          </w:tcPr>
          <w:p w14:paraId="7EC421B2" w14:textId="163502E0" w:rsidR="006952A3" w:rsidRPr="00B0426F" w:rsidRDefault="008F1B42" w:rsidP="00410CD9">
            <w:pPr>
              <w:rPr>
                <w:sz w:val="18"/>
                <w:szCs w:val="18"/>
              </w:rPr>
            </w:pPr>
            <w:r>
              <w:rPr>
                <w:rFonts w:hint="eastAsia"/>
                <w:sz w:val="18"/>
                <w:szCs w:val="18"/>
              </w:rPr>
              <w:t>19</w:t>
            </w:r>
            <w:r w:rsidR="00F03BA8">
              <w:rPr>
                <w:sz w:val="18"/>
                <w:szCs w:val="18"/>
              </w:rPr>
              <w:t>,</w:t>
            </w:r>
            <w:r>
              <w:rPr>
                <w:rFonts w:hint="eastAsia"/>
                <w:sz w:val="18"/>
                <w:szCs w:val="18"/>
              </w:rPr>
              <w:t>849</w:t>
            </w:r>
            <w:r w:rsidR="006952A3" w:rsidRPr="00B0426F">
              <w:rPr>
                <w:rFonts w:hint="eastAsia"/>
                <w:sz w:val="18"/>
                <w:szCs w:val="18"/>
              </w:rPr>
              <w:t>円</w:t>
            </w:r>
          </w:p>
        </w:tc>
        <w:tc>
          <w:tcPr>
            <w:tcW w:w="992" w:type="dxa"/>
          </w:tcPr>
          <w:p w14:paraId="41C4463A" w14:textId="1490D129" w:rsidR="006952A3" w:rsidRPr="00B0426F" w:rsidRDefault="008F1B42" w:rsidP="000F483C">
            <w:pPr>
              <w:rPr>
                <w:sz w:val="18"/>
                <w:szCs w:val="18"/>
              </w:rPr>
            </w:pPr>
            <w:r>
              <w:rPr>
                <w:rFonts w:hint="eastAsia"/>
                <w:sz w:val="18"/>
                <w:szCs w:val="18"/>
              </w:rPr>
              <w:t>29</w:t>
            </w:r>
            <w:r w:rsidR="000F483C">
              <w:rPr>
                <w:rFonts w:hint="eastAsia"/>
                <w:sz w:val="18"/>
                <w:szCs w:val="18"/>
              </w:rPr>
              <w:t>,</w:t>
            </w:r>
            <w:r>
              <w:rPr>
                <w:rFonts w:hint="eastAsia"/>
                <w:sz w:val="18"/>
                <w:szCs w:val="18"/>
              </w:rPr>
              <w:t>773</w:t>
            </w:r>
            <w:r w:rsidR="000F483C">
              <w:rPr>
                <w:rFonts w:hint="eastAsia"/>
                <w:sz w:val="18"/>
                <w:szCs w:val="18"/>
              </w:rPr>
              <w:t>円</w:t>
            </w:r>
          </w:p>
        </w:tc>
        <w:tc>
          <w:tcPr>
            <w:tcW w:w="992" w:type="dxa"/>
            <w:vAlign w:val="center"/>
          </w:tcPr>
          <w:p w14:paraId="454D9449" w14:textId="0A840075" w:rsidR="006952A3" w:rsidRPr="00B0426F" w:rsidRDefault="00D65ED9" w:rsidP="00D65ED9">
            <w:pPr>
              <w:rPr>
                <w:sz w:val="18"/>
                <w:szCs w:val="18"/>
              </w:rPr>
            </w:pPr>
            <w:r>
              <w:rPr>
                <w:rFonts w:hint="eastAsia"/>
                <w:sz w:val="18"/>
                <w:szCs w:val="18"/>
              </w:rPr>
              <w:t>▲</w:t>
            </w:r>
            <w:r w:rsidR="00F03BA8">
              <w:rPr>
                <w:rFonts w:hint="eastAsia"/>
                <w:sz w:val="18"/>
                <w:szCs w:val="18"/>
              </w:rPr>
              <w:t>113</w:t>
            </w:r>
            <w:r w:rsidR="006952A3" w:rsidRPr="00B0426F">
              <w:rPr>
                <w:rFonts w:hint="eastAsia"/>
                <w:sz w:val="18"/>
                <w:szCs w:val="18"/>
              </w:rPr>
              <w:t>円</w:t>
            </w:r>
          </w:p>
        </w:tc>
        <w:tc>
          <w:tcPr>
            <w:tcW w:w="992" w:type="dxa"/>
            <w:vAlign w:val="center"/>
          </w:tcPr>
          <w:p w14:paraId="4C3EA0A4" w14:textId="7CF34CD4" w:rsidR="006952A3" w:rsidRPr="00B0426F" w:rsidRDefault="00F452C3" w:rsidP="00410CD9">
            <w:pPr>
              <w:rPr>
                <w:sz w:val="18"/>
                <w:szCs w:val="18"/>
              </w:rPr>
            </w:pPr>
            <w:r>
              <w:rPr>
                <w:rFonts w:hint="eastAsia"/>
                <w:sz w:val="18"/>
                <w:szCs w:val="18"/>
              </w:rPr>
              <w:t>▲</w:t>
            </w:r>
            <w:r>
              <w:rPr>
                <w:rFonts w:hint="eastAsia"/>
                <w:sz w:val="18"/>
                <w:szCs w:val="18"/>
              </w:rPr>
              <w:t>226</w:t>
            </w:r>
            <w:r w:rsidR="006952A3" w:rsidRPr="00B0426F">
              <w:rPr>
                <w:rFonts w:hint="eastAsia"/>
                <w:sz w:val="18"/>
                <w:szCs w:val="18"/>
              </w:rPr>
              <w:t>円</w:t>
            </w:r>
          </w:p>
        </w:tc>
        <w:tc>
          <w:tcPr>
            <w:tcW w:w="993" w:type="dxa"/>
          </w:tcPr>
          <w:p w14:paraId="231A3A4A" w14:textId="4A4413BB" w:rsidR="006952A3" w:rsidRPr="00B0426F" w:rsidRDefault="00B16604" w:rsidP="00410CD9">
            <w:pPr>
              <w:rPr>
                <w:sz w:val="18"/>
                <w:szCs w:val="18"/>
              </w:rPr>
            </w:pPr>
            <w:r>
              <w:rPr>
                <w:rFonts w:hint="eastAsia"/>
                <w:sz w:val="18"/>
                <w:szCs w:val="18"/>
              </w:rPr>
              <w:t>▲</w:t>
            </w:r>
            <w:r>
              <w:rPr>
                <w:rFonts w:hint="eastAsia"/>
                <w:sz w:val="18"/>
                <w:szCs w:val="18"/>
              </w:rPr>
              <w:t>339</w:t>
            </w:r>
            <w:r w:rsidRPr="00B0426F">
              <w:rPr>
                <w:rFonts w:hint="eastAsia"/>
                <w:sz w:val="18"/>
                <w:szCs w:val="18"/>
              </w:rPr>
              <w:t>円</w:t>
            </w:r>
          </w:p>
        </w:tc>
        <w:tc>
          <w:tcPr>
            <w:tcW w:w="929" w:type="dxa"/>
          </w:tcPr>
          <w:p w14:paraId="19A5918A" w14:textId="08FE694C" w:rsidR="006952A3" w:rsidRPr="00B0426F" w:rsidRDefault="006952A3" w:rsidP="00410CD9">
            <w:pPr>
              <w:rPr>
                <w:sz w:val="18"/>
                <w:szCs w:val="18"/>
              </w:rPr>
            </w:pPr>
          </w:p>
        </w:tc>
      </w:tr>
      <w:tr w:rsidR="006952A3" w:rsidRPr="00B0426F" w14:paraId="2AD1FF20" w14:textId="77777777" w:rsidTr="005A0539">
        <w:tc>
          <w:tcPr>
            <w:tcW w:w="959" w:type="dxa"/>
          </w:tcPr>
          <w:p w14:paraId="7D2E54DE" w14:textId="77777777" w:rsidR="006952A3" w:rsidRPr="00B0426F" w:rsidRDefault="006952A3" w:rsidP="0027548C">
            <w:pPr>
              <w:rPr>
                <w:sz w:val="18"/>
                <w:szCs w:val="18"/>
              </w:rPr>
            </w:pPr>
            <w:r w:rsidRPr="00B0426F">
              <w:rPr>
                <w:rFonts w:hint="eastAsia"/>
                <w:sz w:val="18"/>
                <w:szCs w:val="18"/>
              </w:rPr>
              <w:t>要介護３</w:t>
            </w:r>
          </w:p>
        </w:tc>
        <w:tc>
          <w:tcPr>
            <w:tcW w:w="992" w:type="dxa"/>
            <w:vAlign w:val="center"/>
          </w:tcPr>
          <w:p w14:paraId="757AD1D7" w14:textId="0639FD84" w:rsidR="006952A3" w:rsidRPr="00B0426F" w:rsidRDefault="006952A3" w:rsidP="00410CD9">
            <w:pPr>
              <w:rPr>
                <w:rFonts w:ascii="ＭＳ Ｐゴシック" w:eastAsia="ＭＳ Ｐゴシック" w:hAnsi="ＭＳ Ｐゴシック" w:cs="ＭＳ Ｐゴシック"/>
                <w:color w:val="000000"/>
                <w:sz w:val="18"/>
                <w:szCs w:val="18"/>
              </w:rPr>
            </w:pPr>
            <w:r w:rsidRPr="00B0426F">
              <w:rPr>
                <w:rFonts w:hint="eastAsia"/>
                <w:color w:val="000000"/>
                <w:sz w:val="18"/>
                <w:szCs w:val="18"/>
              </w:rPr>
              <w:t>1</w:t>
            </w:r>
            <w:r>
              <w:rPr>
                <w:rFonts w:hint="eastAsia"/>
                <w:color w:val="000000"/>
                <w:sz w:val="18"/>
                <w:szCs w:val="18"/>
              </w:rPr>
              <w:t>6,</w:t>
            </w:r>
            <w:r w:rsidR="00AF7870">
              <w:rPr>
                <w:rFonts w:hint="eastAsia"/>
                <w:color w:val="000000"/>
                <w:sz w:val="18"/>
                <w:szCs w:val="18"/>
              </w:rPr>
              <w:t>140</w:t>
            </w:r>
          </w:p>
        </w:tc>
        <w:tc>
          <w:tcPr>
            <w:tcW w:w="1134" w:type="dxa"/>
            <w:vAlign w:val="center"/>
          </w:tcPr>
          <w:p w14:paraId="03D1156D" w14:textId="6DBC3B7E" w:rsidR="006952A3" w:rsidRPr="00B0426F" w:rsidRDefault="006952A3" w:rsidP="00410CD9">
            <w:pPr>
              <w:rPr>
                <w:sz w:val="18"/>
                <w:szCs w:val="18"/>
              </w:rPr>
            </w:pPr>
            <w:r>
              <w:rPr>
                <w:rFonts w:hint="eastAsia"/>
                <w:sz w:val="18"/>
                <w:szCs w:val="18"/>
              </w:rPr>
              <w:t>1</w:t>
            </w:r>
            <w:r w:rsidR="00AF7870">
              <w:rPr>
                <w:rFonts w:hint="eastAsia"/>
                <w:sz w:val="18"/>
                <w:szCs w:val="18"/>
              </w:rPr>
              <w:t>64</w:t>
            </w:r>
            <w:r>
              <w:rPr>
                <w:rFonts w:hint="eastAsia"/>
                <w:sz w:val="18"/>
                <w:szCs w:val="18"/>
              </w:rPr>
              <w:t>,</w:t>
            </w:r>
            <w:r w:rsidR="00AF7870">
              <w:rPr>
                <w:rFonts w:hint="eastAsia"/>
                <w:sz w:val="18"/>
                <w:szCs w:val="18"/>
              </w:rPr>
              <w:t>789</w:t>
            </w:r>
            <w:r w:rsidRPr="00B0426F">
              <w:rPr>
                <w:rFonts w:hint="eastAsia"/>
                <w:sz w:val="18"/>
                <w:szCs w:val="18"/>
              </w:rPr>
              <w:t>円</w:t>
            </w:r>
          </w:p>
        </w:tc>
        <w:tc>
          <w:tcPr>
            <w:tcW w:w="992" w:type="dxa"/>
            <w:vAlign w:val="center"/>
          </w:tcPr>
          <w:p w14:paraId="072FB4DE" w14:textId="5CF4C6F0" w:rsidR="006952A3" w:rsidRPr="00B0426F" w:rsidRDefault="006952A3" w:rsidP="00410CD9">
            <w:pPr>
              <w:rPr>
                <w:sz w:val="18"/>
                <w:szCs w:val="18"/>
              </w:rPr>
            </w:pPr>
            <w:r>
              <w:rPr>
                <w:rFonts w:hint="eastAsia"/>
                <w:sz w:val="18"/>
                <w:szCs w:val="18"/>
              </w:rPr>
              <w:t>1</w:t>
            </w:r>
            <w:r w:rsidR="008F1B42">
              <w:rPr>
                <w:rFonts w:hint="eastAsia"/>
                <w:sz w:val="18"/>
                <w:szCs w:val="18"/>
              </w:rPr>
              <w:t>6</w:t>
            </w:r>
            <w:r>
              <w:rPr>
                <w:sz w:val="18"/>
                <w:szCs w:val="18"/>
              </w:rPr>
              <w:t>,</w:t>
            </w:r>
            <w:r w:rsidR="008F1B42">
              <w:rPr>
                <w:rFonts w:hint="eastAsia"/>
                <w:sz w:val="18"/>
                <w:szCs w:val="18"/>
              </w:rPr>
              <w:t>479</w:t>
            </w:r>
            <w:r w:rsidRPr="00B0426F">
              <w:rPr>
                <w:rFonts w:hint="eastAsia"/>
                <w:sz w:val="18"/>
                <w:szCs w:val="18"/>
              </w:rPr>
              <w:t>円</w:t>
            </w:r>
          </w:p>
        </w:tc>
        <w:tc>
          <w:tcPr>
            <w:tcW w:w="993" w:type="dxa"/>
            <w:vAlign w:val="center"/>
          </w:tcPr>
          <w:p w14:paraId="4C3A59F3" w14:textId="25B4EC50" w:rsidR="006952A3" w:rsidRPr="00B0426F" w:rsidRDefault="00F03BA8" w:rsidP="00410CD9">
            <w:pPr>
              <w:rPr>
                <w:sz w:val="18"/>
                <w:szCs w:val="18"/>
              </w:rPr>
            </w:pPr>
            <w:r>
              <w:rPr>
                <w:rFonts w:hint="eastAsia"/>
                <w:sz w:val="18"/>
                <w:szCs w:val="18"/>
              </w:rPr>
              <w:t>3</w:t>
            </w:r>
            <w:r w:rsidR="008F1B42">
              <w:rPr>
                <w:rFonts w:hint="eastAsia"/>
                <w:sz w:val="18"/>
                <w:szCs w:val="18"/>
              </w:rPr>
              <w:t>2</w:t>
            </w:r>
            <w:r>
              <w:rPr>
                <w:sz w:val="18"/>
                <w:szCs w:val="18"/>
              </w:rPr>
              <w:t>,</w:t>
            </w:r>
            <w:r w:rsidR="008F1B42">
              <w:rPr>
                <w:rFonts w:hint="eastAsia"/>
                <w:sz w:val="18"/>
                <w:szCs w:val="18"/>
              </w:rPr>
              <w:t>958</w:t>
            </w:r>
            <w:r w:rsidR="006952A3" w:rsidRPr="00B0426F">
              <w:rPr>
                <w:rFonts w:hint="eastAsia"/>
                <w:sz w:val="18"/>
                <w:szCs w:val="18"/>
              </w:rPr>
              <w:t>円</w:t>
            </w:r>
          </w:p>
        </w:tc>
        <w:tc>
          <w:tcPr>
            <w:tcW w:w="992" w:type="dxa"/>
          </w:tcPr>
          <w:p w14:paraId="67A70711" w14:textId="5E71092D" w:rsidR="006952A3" w:rsidRPr="00B0426F" w:rsidRDefault="00530AE5" w:rsidP="000F483C">
            <w:pPr>
              <w:rPr>
                <w:sz w:val="18"/>
                <w:szCs w:val="18"/>
              </w:rPr>
            </w:pPr>
            <w:r>
              <w:rPr>
                <w:rFonts w:hint="eastAsia"/>
                <w:sz w:val="18"/>
                <w:szCs w:val="18"/>
              </w:rPr>
              <w:t>49</w:t>
            </w:r>
            <w:r w:rsidR="000F483C">
              <w:rPr>
                <w:rFonts w:hint="eastAsia"/>
                <w:sz w:val="18"/>
                <w:szCs w:val="18"/>
              </w:rPr>
              <w:t>,</w:t>
            </w:r>
            <w:r>
              <w:rPr>
                <w:rFonts w:hint="eastAsia"/>
                <w:sz w:val="18"/>
                <w:szCs w:val="18"/>
              </w:rPr>
              <w:t>437</w:t>
            </w:r>
            <w:r w:rsidR="000F483C">
              <w:rPr>
                <w:rFonts w:hint="eastAsia"/>
                <w:sz w:val="18"/>
                <w:szCs w:val="18"/>
              </w:rPr>
              <w:t>円</w:t>
            </w:r>
          </w:p>
        </w:tc>
        <w:tc>
          <w:tcPr>
            <w:tcW w:w="992" w:type="dxa"/>
            <w:vAlign w:val="center"/>
          </w:tcPr>
          <w:p w14:paraId="7599AD0B" w14:textId="525582D1" w:rsidR="006952A3" w:rsidRPr="00B0426F" w:rsidRDefault="00D65ED9" w:rsidP="00D65ED9">
            <w:pPr>
              <w:rPr>
                <w:sz w:val="18"/>
                <w:szCs w:val="18"/>
              </w:rPr>
            </w:pPr>
            <w:r>
              <w:rPr>
                <w:rFonts w:hint="eastAsia"/>
                <w:sz w:val="18"/>
                <w:szCs w:val="18"/>
              </w:rPr>
              <w:t>▲</w:t>
            </w:r>
            <w:r w:rsidR="00F03BA8">
              <w:rPr>
                <w:rFonts w:hint="eastAsia"/>
                <w:sz w:val="18"/>
                <w:szCs w:val="18"/>
              </w:rPr>
              <w:t>18</w:t>
            </w:r>
            <w:r w:rsidR="006B225C">
              <w:rPr>
                <w:rFonts w:hint="eastAsia"/>
                <w:sz w:val="18"/>
                <w:szCs w:val="18"/>
              </w:rPr>
              <w:t>8</w:t>
            </w:r>
            <w:r w:rsidR="006952A3" w:rsidRPr="00B0426F">
              <w:rPr>
                <w:rFonts w:hint="eastAsia"/>
                <w:sz w:val="18"/>
                <w:szCs w:val="18"/>
              </w:rPr>
              <w:t>円</w:t>
            </w:r>
          </w:p>
        </w:tc>
        <w:tc>
          <w:tcPr>
            <w:tcW w:w="992" w:type="dxa"/>
            <w:vAlign w:val="center"/>
          </w:tcPr>
          <w:p w14:paraId="2390832C" w14:textId="235479B4" w:rsidR="006952A3" w:rsidRPr="00B0426F" w:rsidRDefault="00F452C3" w:rsidP="00410CD9">
            <w:pPr>
              <w:rPr>
                <w:sz w:val="18"/>
                <w:szCs w:val="18"/>
              </w:rPr>
            </w:pPr>
            <w:r>
              <w:rPr>
                <w:rFonts w:hint="eastAsia"/>
                <w:sz w:val="18"/>
                <w:szCs w:val="18"/>
              </w:rPr>
              <w:t>▲</w:t>
            </w:r>
            <w:r>
              <w:rPr>
                <w:rFonts w:hint="eastAsia"/>
                <w:sz w:val="18"/>
                <w:szCs w:val="18"/>
              </w:rPr>
              <w:t>37</w:t>
            </w:r>
            <w:r w:rsidR="006B225C">
              <w:rPr>
                <w:rFonts w:hint="eastAsia"/>
                <w:sz w:val="18"/>
                <w:szCs w:val="18"/>
              </w:rPr>
              <w:t>6</w:t>
            </w:r>
            <w:r w:rsidR="006952A3" w:rsidRPr="00B0426F">
              <w:rPr>
                <w:rFonts w:hint="eastAsia"/>
                <w:sz w:val="18"/>
                <w:szCs w:val="18"/>
              </w:rPr>
              <w:t>円</w:t>
            </w:r>
          </w:p>
        </w:tc>
        <w:tc>
          <w:tcPr>
            <w:tcW w:w="993" w:type="dxa"/>
          </w:tcPr>
          <w:p w14:paraId="2F9A0AC6" w14:textId="5EBB36BE" w:rsidR="006952A3" w:rsidRPr="00B0426F" w:rsidRDefault="00B16604" w:rsidP="00410CD9">
            <w:pPr>
              <w:rPr>
                <w:sz w:val="18"/>
                <w:szCs w:val="18"/>
              </w:rPr>
            </w:pPr>
            <w:r>
              <w:rPr>
                <w:rFonts w:hint="eastAsia"/>
                <w:sz w:val="18"/>
                <w:szCs w:val="18"/>
              </w:rPr>
              <w:t>▲</w:t>
            </w:r>
            <w:r>
              <w:rPr>
                <w:rFonts w:hint="eastAsia"/>
                <w:sz w:val="18"/>
                <w:szCs w:val="18"/>
              </w:rPr>
              <w:t>56</w:t>
            </w:r>
            <w:r w:rsidR="006B225C">
              <w:rPr>
                <w:rFonts w:hint="eastAsia"/>
                <w:sz w:val="18"/>
                <w:szCs w:val="18"/>
              </w:rPr>
              <w:t>4</w:t>
            </w:r>
            <w:r w:rsidRPr="00B0426F">
              <w:rPr>
                <w:rFonts w:hint="eastAsia"/>
                <w:sz w:val="18"/>
                <w:szCs w:val="18"/>
              </w:rPr>
              <w:t>円</w:t>
            </w:r>
          </w:p>
        </w:tc>
        <w:tc>
          <w:tcPr>
            <w:tcW w:w="929" w:type="dxa"/>
          </w:tcPr>
          <w:p w14:paraId="7A04F257" w14:textId="403AECC5" w:rsidR="006952A3" w:rsidRPr="00B0426F" w:rsidRDefault="006952A3" w:rsidP="00410CD9">
            <w:pPr>
              <w:rPr>
                <w:sz w:val="18"/>
                <w:szCs w:val="18"/>
              </w:rPr>
            </w:pPr>
          </w:p>
        </w:tc>
      </w:tr>
      <w:tr w:rsidR="006952A3" w:rsidRPr="00B0426F" w14:paraId="4B4FF31D" w14:textId="77777777" w:rsidTr="005A0539">
        <w:tc>
          <w:tcPr>
            <w:tcW w:w="959" w:type="dxa"/>
          </w:tcPr>
          <w:p w14:paraId="55352A7E" w14:textId="77777777" w:rsidR="006952A3" w:rsidRPr="00B0426F" w:rsidRDefault="006952A3" w:rsidP="0027548C">
            <w:pPr>
              <w:rPr>
                <w:sz w:val="18"/>
                <w:szCs w:val="18"/>
              </w:rPr>
            </w:pPr>
            <w:r w:rsidRPr="00B0426F">
              <w:rPr>
                <w:rFonts w:hint="eastAsia"/>
                <w:sz w:val="18"/>
                <w:szCs w:val="18"/>
              </w:rPr>
              <w:t>要介護４</w:t>
            </w:r>
          </w:p>
        </w:tc>
        <w:tc>
          <w:tcPr>
            <w:tcW w:w="992" w:type="dxa"/>
            <w:vAlign w:val="center"/>
          </w:tcPr>
          <w:p w14:paraId="73AC02A1" w14:textId="59D1F1C3" w:rsidR="006952A3" w:rsidRPr="00B0426F" w:rsidRDefault="006952A3" w:rsidP="00410CD9">
            <w:pPr>
              <w:rPr>
                <w:rFonts w:ascii="ＭＳ Ｐゴシック" w:eastAsia="ＭＳ Ｐゴシック" w:hAnsi="ＭＳ Ｐゴシック" w:cs="ＭＳ Ｐゴシック"/>
                <w:color w:val="000000"/>
                <w:sz w:val="18"/>
                <w:szCs w:val="18"/>
              </w:rPr>
            </w:pPr>
            <w:r w:rsidRPr="00B0426F">
              <w:rPr>
                <w:rFonts w:hint="eastAsia"/>
                <w:color w:val="000000"/>
                <w:sz w:val="18"/>
                <w:szCs w:val="18"/>
              </w:rPr>
              <w:t>2</w:t>
            </w:r>
            <w:r w:rsidR="00AF7870">
              <w:rPr>
                <w:rFonts w:hint="eastAsia"/>
                <w:color w:val="000000"/>
                <w:sz w:val="18"/>
                <w:szCs w:val="18"/>
              </w:rPr>
              <w:t>0</w:t>
            </w:r>
            <w:r w:rsidRPr="00B0426F">
              <w:rPr>
                <w:rFonts w:hint="eastAsia"/>
                <w:color w:val="000000"/>
                <w:sz w:val="18"/>
                <w:szCs w:val="18"/>
              </w:rPr>
              <w:t>,</w:t>
            </w:r>
            <w:r w:rsidR="00AF7870">
              <w:rPr>
                <w:rFonts w:hint="eastAsia"/>
                <w:color w:val="000000"/>
                <w:sz w:val="18"/>
                <w:szCs w:val="18"/>
              </w:rPr>
              <w:t>417</w:t>
            </w:r>
          </w:p>
        </w:tc>
        <w:tc>
          <w:tcPr>
            <w:tcW w:w="1134" w:type="dxa"/>
            <w:vAlign w:val="center"/>
          </w:tcPr>
          <w:p w14:paraId="28EDD90B" w14:textId="5CC0EF2A" w:rsidR="006952A3" w:rsidRPr="00B0426F" w:rsidRDefault="006952A3" w:rsidP="00410CD9">
            <w:pPr>
              <w:rPr>
                <w:sz w:val="18"/>
                <w:szCs w:val="18"/>
              </w:rPr>
            </w:pPr>
            <w:r>
              <w:rPr>
                <w:rFonts w:hint="eastAsia"/>
                <w:sz w:val="18"/>
                <w:szCs w:val="18"/>
              </w:rPr>
              <w:t>2</w:t>
            </w:r>
            <w:r w:rsidR="00AF7870">
              <w:rPr>
                <w:rFonts w:hint="eastAsia"/>
                <w:sz w:val="18"/>
                <w:szCs w:val="18"/>
              </w:rPr>
              <w:t>08</w:t>
            </w:r>
            <w:r>
              <w:rPr>
                <w:rFonts w:hint="eastAsia"/>
                <w:sz w:val="18"/>
                <w:szCs w:val="18"/>
              </w:rPr>
              <w:t>,</w:t>
            </w:r>
            <w:r w:rsidR="00AF7870">
              <w:rPr>
                <w:rFonts w:hint="eastAsia"/>
                <w:sz w:val="18"/>
                <w:szCs w:val="18"/>
              </w:rPr>
              <w:t>457</w:t>
            </w:r>
            <w:r w:rsidRPr="00B0426F">
              <w:rPr>
                <w:rFonts w:hint="eastAsia"/>
                <w:sz w:val="18"/>
                <w:szCs w:val="18"/>
              </w:rPr>
              <w:t>円</w:t>
            </w:r>
          </w:p>
        </w:tc>
        <w:tc>
          <w:tcPr>
            <w:tcW w:w="992" w:type="dxa"/>
            <w:vAlign w:val="center"/>
          </w:tcPr>
          <w:p w14:paraId="47AC4CE4" w14:textId="2DBBD616" w:rsidR="006952A3" w:rsidRPr="00B0426F" w:rsidRDefault="006952A3" w:rsidP="00410CD9">
            <w:pPr>
              <w:rPr>
                <w:sz w:val="18"/>
                <w:szCs w:val="18"/>
              </w:rPr>
            </w:pPr>
            <w:r>
              <w:rPr>
                <w:rFonts w:hint="eastAsia"/>
                <w:sz w:val="18"/>
                <w:szCs w:val="18"/>
              </w:rPr>
              <w:t>2</w:t>
            </w:r>
            <w:r w:rsidR="00530AE5">
              <w:rPr>
                <w:rFonts w:hint="eastAsia"/>
                <w:sz w:val="18"/>
                <w:szCs w:val="18"/>
              </w:rPr>
              <w:t>0</w:t>
            </w:r>
            <w:r>
              <w:rPr>
                <w:sz w:val="18"/>
                <w:szCs w:val="18"/>
              </w:rPr>
              <w:t>,</w:t>
            </w:r>
            <w:r w:rsidR="00530AE5">
              <w:rPr>
                <w:rFonts w:hint="eastAsia"/>
                <w:sz w:val="18"/>
                <w:szCs w:val="18"/>
              </w:rPr>
              <w:t>846</w:t>
            </w:r>
            <w:r w:rsidRPr="00B0426F">
              <w:rPr>
                <w:rFonts w:hint="eastAsia"/>
                <w:sz w:val="18"/>
                <w:szCs w:val="18"/>
              </w:rPr>
              <w:t>円</w:t>
            </w:r>
          </w:p>
        </w:tc>
        <w:tc>
          <w:tcPr>
            <w:tcW w:w="993" w:type="dxa"/>
            <w:vAlign w:val="center"/>
          </w:tcPr>
          <w:p w14:paraId="380EB520" w14:textId="1456101D" w:rsidR="006952A3" w:rsidRPr="00B0426F" w:rsidRDefault="00F03BA8" w:rsidP="00410CD9">
            <w:pPr>
              <w:rPr>
                <w:sz w:val="18"/>
                <w:szCs w:val="18"/>
              </w:rPr>
            </w:pPr>
            <w:r>
              <w:rPr>
                <w:rFonts w:hint="eastAsia"/>
                <w:sz w:val="18"/>
                <w:szCs w:val="18"/>
              </w:rPr>
              <w:t>4</w:t>
            </w:r>
            <w:r w:rsidR="00530AE5">
              <w:rPr>
                <w:rFonts w:hint="eastAsia"/>
                <w:sz w:val="18"/>
                <w:szCs w:val="18"/>
              </w:rPr>
              <w:t>1</w:t>
            </w:r>
            <w:r>
              <w:rPr>
                <w:sz w:val="18"/>
                <w:szCs w:val="18"/>
              </w:rPr>
              <w:t>,</w:t>
            </w:r>
            <w:r w:rsidR="00530AE5">
              <w:rPr>
                <w:rFonts w:hint="eastAsia"/>
                <w:sz w:val="18"/>
                <w:szCs w:val="18"/>
              </w:rPr>
              <w:t>692</w:t>
            </w:r>
            <w:r>
              <w:rPr>
                <w:rFonts w:hint="eastAsia"/>
                <w:sz w:val="18"/>
                <w:szCs w:val="18"/>
              </w:rPr>
              <w:t>円</w:t>
            </w:r>
          </w:p>
        </w:tc>
        <w:tc>
          <w:tcPr>
            <w:tcW w:w="992" w:type="dxa"/>
          </w:tcPr>
          <w:p w14:paraId="2757B2C0" w14:textId="4B3143E6" w:rsidR="006952A3" w:rsidRPr="00B0426F" w:rsidRDefault="000F483C" w:rsidP="000F483C">
            <w:pPr>
              <w:rPr>
                <w:sz w:val="18"/>
                <w:szCs w:val="18"/>
              </w:rPr>
            </w:pPr>
            <w:r>
              <w:rPr>
                <w:rFonts w:hint="eastAsia"/>
                <w:sz w:val="18"/>
                <w:szCs w:val="18"/>
              </w:rPr>
              <w:t>6</w:t>
            </w:r>
            <w:r w:rsidR="00530AE5">
              <w:rPr>
                <w:rFonts w:hint="eastAsia"/>
                <w:sz w:val="18"/>
                <w:szCs w:val="18"/>
              </w:rPr>
              <w:t>2</w:t>
            </w:r>
            <w:r>
              <w:rPr>
                <w:rFonts w:hint="eastAsia"/>
                <w:sz w:val="18"/>
                <w:szCs w:val="18"/>
              </w:rPr>
              <w:t>,</w:t>
            </w:r>
            <w:r w:rsidR="00530AE5">
              <w:rPr>
                <w:rFonts w:hint="eastAsia"/>
                <w:sz w:val="18"/>
                <w:szCs w:val="18"/>
              </w:rPr>
              <w:t>5</w:t>
            </w:r>
            <w:r w:rsidR="00833451">
              <w:rPr>
                <w:rFonts w:hint="eastAsia"/>
                <w:sz w:val="18"/>
                <w:szCs w:val="18"/>
              </w:rPr>
              <w:t>3</w:t>
            </w:r>
            <w:r w:rsidR="00530AE5">
              <w:rPr>
                <w:rFonts w:hint="eastAsia"/>
                <w:sz w:val="18"/>
                <w:szCs w:val="18"/>
              </w:rPr>
              <w:t>8</w:t>
            </w:r>
            <w:r>
              <w:rPr>
                <w:rFonts w:hint="eastAsia"/>
                <w:sz w:val="18"/>
                <w:szCs w:val="18"/>
              </w:rPr>
              <w:t>円</w:t>
            </w:r>
          </w:p>
        </w:tc>
        <w:tc>
          <w:tcPr>
            <w:tcW w:w="992" w:type="dxa"/>
            <w:vAlign w:val="center"/>
          </w:tcPr>
          <w:p w14:paraId="27474E7D" w14:textId="31D7F796" w:rsidR="006952A3" w:rsidRPr="00B0426F" w:rsidRDefault="00D65ED9" w:rsidP="00D65ED9">
            <w:pPr>
              <w:rPr>
                <w:sz w:val="18"/>
                <w:szCs w:val="18"/>
              </w:rPr>
            </w:pPr>
            <w:r>
              <w:rPr>
                <w:rFonts w:hint="eastAsia"/>
                <w:sz w:val="18"/>
                <w:szCs w:val="18"/>
              </w:rPr>
              <w:t>▲</w:t>
            </w:r>
            <w:r w:rsidR="00F03BA8">
              <w:rPr>
                <w:rFonts w:hint="eastAsia"/>
                <w:sz w:val="18"/>
                <w:szCs w:val="18"/>
              </w:rPr>
              <w:t>23</w:t>
            </w:r>
            <w:r w:rsidR="006B225C">
              <w:rPr>
                <w:rFonts w:hint="eastAsia"/>
                <w:sz w:val="18"/>
                <w:szCs w:val="18"/>
              </w:rPr>
              <w:t>8</w:t>
            </w:r>
            <w:r w:rsidR="006952A3" w:rsidRPr="00B0426F">
              <w:rPr>
                <w:rFonts w:hint="eastAsia"/>
                <w:sz w:val="18"/>
                <w:szCs w:val="18"/>
              </w:rPr>
              <w:t>円</w:t>
            </w:r>
          </w:p>
        </w:tc>
        <w:tc>
          <w:tcPr>
            <w:tcW w:w="992" w:type="dxa"/>
            <w:vAlign w:val="center"/>
          </w:tcPr>
          <w:p w14:paraId="759ADE49" w14:textId="6834A00E" w:rsidR="006952A3" w:rsidRPr="00B0426F" w:rsidRDefault="00F452C3" w:rsidP="00410CD9">
            <w:pPr>
              <w:rPr>
                <w:sz w:val="18"/>
                <w:szCs w:val="18"/>
              </w:rPr>
            </w:pPr>
            <w:r>
              <w:rPr>
                <w:rFonts w:hint="eastAsia"/>
                <w:sz w:val="18"/>
                <w:szCs w:val="18"/>
              </w:rPr>
              <w:t>▲</w:t>
            </w:r>
            <w:r>
              <w:rPr>
                <w:rFonts w:hint="eastAsia"/>
                <w:sz w:val="18"/>
                <w:szCs w:val="18"/>
              </w:rPr>
              <w:t>47</w:t>
            </w:r>
            <w:r w:rsidR="006B225C">
              <w:rPr>
                <w:rFonts w:hint="eastAsia"/>
                <w:sz w:val="18"/>
                <w:szCs w:val="18"/>
              </w:rPr>
              <w:t>6</w:t>
            </w:r>
            <w:r w:rsidR="006952A3" w:rsidRPr="00B0426F">
              <w:rPr>
                <w:rFonts w:hint="eastAsia"/>
                <w:sz w:val="18"/>
                <w:szCs w:val="18"/>
              </w:rPr>
              <w:t>円</w:t>
            </w:r>
          </w:p>
        </w:tc>
        <w:tc>
          <w:tcPr>
            <w:tcW w:w="993" w:type="dxa"/>
          </w:tcPr>
          <w:p w14:paraId="559805CD" w14:textId="6786FD74" w:rsidR="006952A3" w:rsidRPr="00B0426F" w:rsidRDefault="00B16604" w:rsidP="00410CD9">
            <w:pPr>
              <w:rPr>
                <w:sz w:val="18"/>
                <w:szCs w:val="18"/>
              </w:rPr>
            </w:pPr>
            <w:r>
              <w:rPr>
                <w:rFonts w:hint="eastAsia"/>
                <w:sz w:val="18"/>
                <w:szCs w:val="18"/>
              </w:rPr>
              <w:t>▲</w:t>
            </w:r>
            <w:r>
              <w:rPr>
                <w:rFonts w:hint="eastAsia"/>
                <w:sz w:val="18"/>
                <w:szCs w:val="18"/>
              </w:rPr>
              <w:t>71</w:t>
            </w:r>
            <w:r w:rsidR="006B225C">
              <w:rPr>
                <w:rFonts w:hint="eastAsia"/>
                <w:sz w:val="18"/>
                <w:szCs w:val="18"/>
              </w:rPr>
              <w:t>4</w:t>
            </w:r>
            <w:r w:rsidRPr="00B0426F">
              <w:rPr>
                <w:rFonts w:hint="eastAsia"/>
                <w:sz w:val="18"/>
                <w:szCs w:val="18"/>
              </w:rPr>
              <w:t>円</w:t>
            </w:r>
          </w:p>
        </w:tc>
        <w:tc>
          <w:tcPr>
            <w:tcW w:w="929" w:type="dxa"/>
          </w:tcPr>
          <w:p w14:paraId="514E7E4B" w14:textId="439C132A" w:rsidR="006952A3" w:rsidRPr="00B0426F" w:rsidRDefault="006952A3" w:rsidP="00410CD9">
            <w:pPr>
              <w:rPr>
                <w:sz w:val="18"/>
                <w:szCs w:val="18"/>
              </w:rPr>
            </w:pPr>
          </w:p>
        </w:tc>
      </w:tr>
      <w:tr w:rsidR="006952A3" w:rsidRPr="00B0426F" w14:paraId="550DB213" w14:textId="77777777" w:rsidTr="005A0539">
        <w:tc>
          <w:tcPr>
            <w:tcW w:w="959" w:type="dxa"/>
          </w:tcPr>
          <w:p w14:paraId="552E80A4" w14:textId="77777777" w:rsidR="006952A3" w:rsidRPr="00B0426F" w:rsidRDefault="006952A3" w:rsidP="0027548C">
            <w:pPr>
              <w:rPr>
                <w:sz w:val="18"/>
                <w:szCs w:val="18"/>
              </w:rPr>
            </w:pPr>
            <w:r w:rsidRPr="00B0426F">
              <w:rPr>
                <w:rFonts w:hint="eastAsia"/>
                <w:sz w:val="18"/>
                <w:szCs w:val="18"/>
              </w:rPr>
              <w:t>要介護５</w:t>
            </w:r>
          </w:p>
        </w:tc>
        <w:tc>
          <w:tcPr>
            <w:tcW w:w="992" w:type="dxa"/>
            <w:vAlign w:val="center"/>
          </w:tcPr>
          <w:p w14:paraId="7409FD00" w14:textId="16B24C62" w:rsidR="006952A3" w:rsidRPr="00B0426F" w:rsidRDefault="006952A3" w:rsidP="00410CD9">
            <w:pPr>
              <w:rPr>
                <w:rFonts w:ascii="ＭＳ Ｐゴシック" w:eastAsia="ＭＳ Ｐゴシック" w:hAnsi="ＭＳ Ｐゴシック" w:cs="ＭＳ Ｐゴシック"/>
                <w:color w:val="000000"/>
                <w:sz w:val="18"/>
                <w:szCs w:val="18"/>
              </w:rPr>
            </w:pPr>
            <w:r w:rsidRPr="00B0426F">
              <w:rPr>
                <w:rFonts w:hint="eastAsia"/>
                <w:color w:val="000000"/>
                <w:sz w:val="18"/>
                <w:szCs w:val="18"/>
              </w:rPr>
              <w:t>2</w:t>
            </w:r>
            <w:r w:rsidR="00AF7870">
              <w:rPr>
                <w:rFonts w:hint="eastAsia"/>
                <w:color w:val="000000"/>
                <w:sz w:val="18"/>
                <w:szCs w:val="18"/>
              </w:rPr>
              <w:t>4</w:t>
            </w:r>
            <w:r w:rsidRPr="00B0426F">
              <w:rPr>
                <w:rFonts w:hint="eastAsia"/>
                <w:color w:val="000000"/>
                <w:sz w:val="18"/>
                <w:szCs w:val="18"/>
              </w:rPr>
              <w:t>,</w:t>
            </w:r>
            <w:r w:rsidR="00AF7870">
              <w:rPr>
                <w:rFonts w:hint="eastAsia"/>
                <w:color w:val="000000"/>
                <w:sz w:val="18"/>
                <w:szCs w:val="18"/>
              </w:rPr>
              <w:t>692</w:t>
            </w:r>
          </w:p>
        </w:tc>
        <w:tc>
          <w:tcPr>
            <w:tcW w:w="1134" w:type="dxa"/>
            <w:vAlign w:val="center"/>
          </w:tcPr>
          <w:p w14:paraId="3E3BD8A5" w14:textId="1743FD7C" w:rsidR="006952A3" w:rsidRPr="00B0426F" w:rsidRDefault="006952A3" w:rsidP="00410CD9">
            <w:pPr>
              <w:rPr>
                <w:sz w:val="18"/>
                <w:szCs w:val="18"/>
              </w:rPr>
            </w:pPr>
            <w:r>
              <w:rPr>
                <w:rFonts w:hint="eastAsia"/>
                <w:sz w:val="18"/>
                <w:szCs w:val="18"/>
              </w:rPr>
              <w:t>2</w:t>
            </w:r>
            <w:r w:rsidR="00AF7870">
              <w:rPr>
                <w:rFonts w:hint="eastAsia"/>
                <w:sz w:val="18"/>
                <w:szCs w:val="18"/>
              </w:rPr>
              <w:t>52</w:t>
            </w:r>
            <w:r>
              <w:rPr>
                <w:rFonts w:hint="eastAsia"/>
                <w:sz w:val="18"/>
                <w:szCs w:val="18"/>
              </w:rPr>
              <w:t>,</w:t>
            </w:r>
            <w:r w:rsidR="00AF7870">
              <w:rPr>
                <w:rFonts w:hint="eastAsia"/>
                <w:sz w:val="18"/>
                <w:szCs w:val="18"/>
              </w:rPr>
              <w:t>105</w:t>
            </w:r>
            <w:r w:rsidRPr="00B0426F">
              <w:rPr>
                <w:rFonts w:hint="eastAsia"/>
                <w:sz w:val="18"/>
                <w:szCs w:val="18"/>
              </w:rPr>
              <w:t>円</w:t>
            </w:r>
          </w:p>
        </w:tc>
        <w:tc>
          <w:tcPr>
            <w:tcW w:w="992" w:type="dxa"/>
            <w:vAlign w:val="center"/>
          </w:tcPr>
          <w:p w14:paraId="18F2FE4C" w14:textId="24934CAE" w:rsidR="006952A3" w:rsidRPr="00B0426F" w:rsidRDefault="006952A3" w:rsidP="00410CD9">
            <w:pPr>
              <w:rPr>
                <w:sz w:val="18"/>
                <w:szCs w:val="18"/>
              </w:rPr>
            </w:pPr>
            <w:r>
              <w:rPr>
                <w:rFonts w:hint="eastAsia"/>
                <w:sz w:val="18"/>
                <w:szCs w:val="18"/>
              </w:rPr>
              <w:t>2</w:t>
            </w:r>
            <w:r w:rsidR="00530AE5">
              <w:rPr>
                <w:rFonts w:hint="eastAsia"/>
                <w:sz w:val="18"/>
                <w:szCs w:val="18"/>
              </w:rPr>
              <w:t>5</w:t>
            </w:r>
            <w:r>
              <w:rPr>
                <w:sz w:val="18"/>
                <w:szCs w:val="18"/>
              </w:rPr>
              <w:t>,</w:t>
            </w:r>
            <w:r w:rsidR="00530AE5">
              <w:rPr>
                <w:rFonts w:hint="eastAsia"/>
                <w:sz w:val="18"/>
                <w:szCs w:val="18"/>
              </w:rPr>
              <w:t>211</w:t>
            </w:r>
            <w:r w:rsidRPr="00B0426F">
              <w:rPr>
                <w:rFonts w:hint="eastAsia"/>
                <w:sz w:val="18"/>
                <w:szCs w:val="18"/>
              </w:rPr>
              <w:t>円</w:t>
            </w:r>
          </w:p>
        </w:tc>
        <w:tc>
          <w:tcPr>
            <w:tcW w:w="993" w:type="dxa"/>
            <w:vAlign w:val="center"/>
          </w:tcPr>
          <w:p w14:paraId="3D12609B" w14:textId="385B849D" w:rsidR="006952A3" w:rsidRPr="00B0426F" w:rsidRDefault="003E6A40" w:rsidP="00410CD9">
            <w:pPr>
              <w:rPr>
                <w:sz w:val="18"/>
                <w:szCs w:val="18"/>
              </w:rPr>
            </w:pPr>
            <w:r>
              <w:rPr>
                <w:rFonts w:hint="eastAsia"/>
                <w:sz w:val="18"/>
                <w:szCs w:val="18"/>
              </w:rPr>
              <w:t>5</w:t>
            </w:r>
            <w:r w:rsidR="00530AE5">
              <w:rPr>
                <w:rFonts w:hint="eastAsia"/>
                <w:sz w:val="18"/>
                <w:szCs w:val="18"/>
              </w:rPr>
              <w:t>0</w:t>
            </w:r>
            <w:r w:rsidR="001A0BE4">
              <w:rPr>
                <w:rFonts w:hint="eastAsia"/>
                <w:sz w:val="18"/>
                <w:szCs w:val="18"/>
              </w:rPr>
              <w:t>,</w:t>
            </w:r>
            <w:r w:rsidR="00530AE5">
              <w:rPr>
                <w:rFonts w:hint="eastAsia"/>
                <w:sz w:val="18"/>
                <w:szCs w:val="18"/>
              </w:rPr>
              <w:t>421</w:t>
            </w:r>
            <w:r w:rsidR="006952A3" w:rsidRPr="00B0426F">
              <w:rPr>
                <w:rFonts w:hint="eastAsia"/>
                <w:sz w:val="18"/>
                <w:szCs w:val="18"/>
              </w:rPr>
              <w:t>円</w:t>
            </w:r>
          </w:p>
        </w:tc>
        <w:tc>
          <w:tcPr>
            <w:tcW w:w="992" w:type="dxa"/>
          </w:tcPr>
          <w:p w14:paraId="16CD9B48" w14:textId="3751D517" w:rsidR="006952A3" w:rsidRPr="00B0426F" w:rsidRDefault="00A12897" w:rsidP="00410CD9">
            <w:pPr>
              <w:rPr>
                <w:sz w:val="18"/>
                <w:szCs w:val="18"/>
              </w:rPr>
            </w:pPr>
            <w:r>
              <w:rPr>
                <w:rFonts w:hint="eastAsia"/>
                <w:sz w:val="18"/>
                <w:szCs w:val="18"/>
              </w:rPr>
              <w:t>7</w:t>
            </w:r>
            <w:r w:rsidR="00530AE5">
              <w:rPr>
                <w:rFonts w:hint="eastAsia"/>
                <w:sz w:val="18"/>
                <w:szCs w:val="18"/>
              </w:rPr>
              <w:t>5</w:t>
            </w:r>
            <w:r>
              <w:rPr>
                <w:rFonts w:hint="eastAsia"/>
                <w:sz w:val="18"/>
                <w:szCs w:val="18"/>
              </w:rPr>
              <w:t>,</w:t>
            </w:r>
            <w:r w:rsidR="00530AE5">
              <w:rPr>
                <w:rFonts w:hint="eastAsia"/>
                <w:sz w:val="18"/>
                <w:szCs w:val="18"/>
              </w:rPr>
              <w:t>632</w:t>
            </w:r>
            <w:r>
              <w:rPr>
                <w:rFonts w:hint="eastAsia"/>
                <w:sz w:val="18"/>
                <w:szCs w:val="18"/>
              </w:rPr>
              <w:t>円</w:t>
            </w:r>
          </w:p>
        </w:tc>
        <w:tc>
          <w:tcPr>
            <w:tcW w:w="992" w:type="dxa"/>
            <w:vAlign w:val="center"/>
          </w:tcPr>
          <w:p w14:paraId="05110097" w14:textId="72717851" w:rsidR="006952A3" w:rsidRPr="00B0426F" w:rsidRDefault="00D65ED9" w:rsidP="00D65ED9">
            <w:pPr>
              <w:rPr>
                <w:sz w:val="18"/>
                <w:szCs w:val="18"/>
              </w:rPr>
            </w:pPr>
            <w:r>
              <w:rPr>
                <w:rFonts w:hint="eastAsia"/>
                <w:sz w:val="18"/>
                <w:szCs w:val="18"/>
              </w:rPr>
              <w:t>▲</w:t>
            </w:r>
            <w:r w:rsidR="00F03BA8">
              <w:rPr>
                <w:rFonts w:hint="eastAsia"/>
                <w:sz w:val="18"/>
                <w:szCs w:val="18"/>
              </w:rPr>
              <w:t>28</w:t>
            </w:r>
            <w:r w:rsidR="006B225C">
              <w:rPr>
                <w:rFonts w:hint="eastAsia"/>
                <w:sz w:val="18"/>
                <w:szCs w:val="18"/>
              </w:rPr>
              <w:t>7</w:t>
            </w:r>
            <w:r w:rsidR="006952A3" w:rsidRPr="00B0426F">
              <w:rPr>
                <w:rFonts w:hint="eastAsia"/>
                <w:sz w:val="18"/>
                <w:szCs w:val="18"/>
              </w:rPr>
              <w:t>円</w:t>
            </w:r>
          </w:p>
        </w:tc>
        <w:tc>
          <w:tcPr>
            <w:tcW w:w="992" w:type="dxa"/>
            <w:vAlign w:val="center"/>
          </w:tcPr>
          <w:p w14:paraId="78505201" w14:textId="6A67C317" w:rsidR="006952A3" w:rsidRPr="00B0426F" w:rsidRDefault="00F452C3" w:rsidP="00410CD9">
            <w:pPr>
              <w:rPr>
                <w:sz w:val="18"/>
                <w:szCs w:val="18"/>
              </w:rPr>
            </w:pPr>
            <w:r>
              <w:rPr>
                <w:rFonts w:hint="eastAsia"/>
                <w:sz w:val="18"/>
                <w:szCs w:val="18"/>
              </w:rPr>
              <w:t>▲</w:t>
            </w:r>
            <w:r>
              <w:rPr>
                <w:rFonts w:hint="eastAsia"/>
                <w:sz w:val="18"/>
                <w:szCs w:val="18"/>
              </w:rPr>
              <w:t>57</w:t>
            </w:r>
            <w:r w:rsidR="006B225C">
              <w:rPr>
                <w:rFonts w:hint="eastAsia"/>
                <w:sz w:val="18"/>
                <w:szCs w:val="18"/>
              </w:rPr>
              <w:t>4</w:t>
            </w:r>
            <w:r w:rsidR="006952A3" w:rsidRPr="00B0426F">
              <w:rPr>
                <w:rFonts w:hint="eastAsia"/>
                <w:sz w:val="18"/>
                <w:szCs w:val="18"/>
              </w:rPr>
              <w:t>円</w:t>
            </w:r>
          </w:p>
        </w:tc>
        <w:tc>
          <w:tcPr>
            <w:tcW w:w="993" w:type="dxa"/>
          </w:tcPr>
          <w:p w14:paraId="1FB0C2B0" w14:textId="596509D9" w:rsidR="006952A3" w:rsidRPr="00B0426F" w:rsidRDefault="00B16604" w:rsidP="00410CD9">
            <w:pPr>
              <w:rPr>
                <w:sz w:val="18"/>
                <w:szCs w:val="18"/>
              </w:rPr>
            </w:pPr>
            <w:r>
              <w:rPr>
                <w:rFonts w:hint="eastAsia"/>
                <w:sz w:val="18"/>
                <w:szCs w:val="18"/>
              </w:rPr>
              <w:t>▲</w:t>
            </w:r>
            <w:r>
              <w:rPr>
                <w:rFonts w:hint="eastAsia"/>
                <w:sz w:val="18"/>
                <w:szCs w:val="18"/>
              </w:rPr>
              <w:t>8</w:t>
            </w:r>
            <w:r w:rsidR="006B225C">
              <w:rPr>
                <w:rFonts w:hint="eastAsia"/>
                <w:sz w:val="18"/>
                <w:szCs w:val="18"/>
              </w:rPr>
              <w:t>61</w:t>
            </w:r>
            <w:r w:rsidRPr="00B0426F">
              <w:rPr>
                <w:rFonts w:hint="eastAsia"/>
                <w:sz w:val="18"/>
                <w:szCs w:val="18"/>
              </w:rPr>
              <w:t>円</w:t>
            </w:r>
          </w:p>
        </w:tc>
        <w:tc>
          <w:tcPr>
            <w:tcW w:w="929" w:type="dxa"/>
          </w:tcPr>
          <w:p w14:paraId="3C66F68F" w14:textId="4423779E" w:rsidR="006952A3" w:rsidRPr="00B0426F" w:rsidRDefault="006952A3" w:rsidP="00410CD9">
            <w:pPr>
              <w:rPr>
                <w:sz w:val="18"/>
                <w:szCs w:val="18"/>
              </w:rPr>
            </w:pPr>
          </w:p>
        </w:tc>
      </w:tr>
    </w:tbl>
    <w:p w14:paraId="79C3B08A" w14:textId="3E23AF3B" w:rsidR="00DE586C" w:rsidRPr="006A65F3" w:rsidRDefault="00DE586C" w:rsidP="00DE586C">
      <w:pPr>
        <w:numPr>
          <w:ilvl w:val="1"/>
          <w:numId w:val="23"/>
        </w:numPr>
        <w:rPr>
          <w:sz w:val="22"/>
          <w:szCs w:val="22"/>
        </w:rPr>
      </w:pPr>
      <w:r>
        <w:rPr>
          <w:rFonts w:hint="eastAsia"/>
          <w:sz w:val="22"/>
          <w:szCs w:val="22"/>
        </w:rPr>
        <w:t>利用料の額は、介護報酬告示上の額とし、そのサービスが法定代理受領サービスであるときは、その１割又は２割</w:t>
      </w:r>
      <w:r w:rsidR="00BC1247">
        <w:rPr>
          <w:rFonts w:hint="eastAsia"/>
          <w:sz w:val="22"/>
          <w:szCs w:val="22"/>
        </w:rPr>
        <w:t>、３割</w:t>
      </w:r>
      <w:r>
        <w:rPr>
          <w:rFonts w:hint="eastAsia"/>
          <w:sz w:val="22"/>
          <w:szCs w:val="22"/>
        </w:rPr>
        <w:t>の支払いを受けるものとします。</w:t>
      </w:r>
    </w:p>
    <w:p w14:paraId="6358A9CC" w14:textId="77777777" w:rsidR="00DE586C" w:rsidRPr="00AE7C85" w:rsidRDefault="00410CD9" w:rsidP="00DE586C">
      <w:pPr>
        <w:numPr>
          <w:ilvl w:val="1"/>
          <w:numId w:val="23"/>
        </w:numPr>
        <w:rPr>
          <w:sz w:val="22"/>
          <w:szCs w:val="22"/>
        </w:rPr>
      </w:pPr>
      <w:r>
        <w:rPr>
          <w:rFonts w:hint="eastAsia"/>
          <w:sz w:val="22"/>
          <w:szCs w:val="22"/>
        </w:rPr>
        <w:t>１か月ごとの包括費用</w:t>
      </w:r>
      <w:r w:rsidR="00DE586C">
        <w:rPr>
          <w:rFonts w:hint="eastAsia"/>
          <w:sz w:val="22"/>
          <w:szCs w:val="22"/>
        </w:rPr>
        <w:t>です。</w:t>
      </w:r>
    </w:p>
    <w:p w14:paraId="5B76E720" w14:textId="77777777" w:rsidR="00DE586C" w:rsidRDefault="00DE586C" w:rsidP="00DE586C">
      <w:pPr>
        <w:numPr>
          <w:ilvl w:val="1"/>
          <w:numId w:val="23"/>
        </w:numPr>
        <w:rPr>
          <w:sz w:val="22"/>
          <w:szCs w:val="22"/>
        </w:rPr>
      </w:pPr>
      <w:r>
        <w:rPr>
          <w:rFonts w:hint="eastAsia"/>
          <w:sz w:val="22"/>
          <w:szCs w:val="22"/>
        </w:rPr>
        <w:t>月途中からの利用開始や、月途中での利用中止の場合日割り日額を乗じた利用料となります。</w:t>
      </w:r>
    </w:p>
    <w:p w14:paraId="7B8DA5AA" w14:textId="77777777" w:rsidR="00410CD9" w:rsidRDefault="00DE586C" w:rsidP="00410CD9">
      <w:pPr>
        <w:numPr>
          <w:ilvl w:val="1"/>
          <w:numId w:val="23"/>
        </w:numPr>
        <w:rPr>
          <w:sz w:val="22"/>
          <w:szCs w:val="22"/>
        </w:rPr>
      </w:pPr>
      <w:r>
        <w:rPr>
          <w:rFonts w:hint="eastAsia"/>
          <w:sz w:val="22"/>
          <w:szCs w:val="22"/>
        </w:rPr>
        <w:t>（訪問看護サービスを行う場合）居宅サービス計画上、准看護師以外の看護師等が訪問することとされている場合に、准看護師が訪問する場合は、所定単位数の</w:t>
      </w:r>
      <w:r>
        <w:rPr>
          <w:rFonts w:hint="eastAsia"/>
          <w:sz w:val="22"/>
          <w:szCs w:val="22"/>
        </w:rPr>
        <w:t>100</w:t>
      </w:r>
      <w:r>
        <w:rPr>
          <w:rFonts w:hint="eastAsia"/>
          <w:sz w:val="22"/>
          <w:szCs w:val="22"/>
        </w:rPr>
        <w:t>分の</w:t>
      </w:r>
      <w:r>
        <w:rPr>
          <w:rFonts w:hint="eastAsia"/>
          <w:sz w:val="22"/>
          <w:szCs w:val="22"/>
        </w:rPr>
        <w:t>98</w:t>
      </w:r>
      <w:r>
        <w:rPr>
          <w:rFonts w:hint="eastAsia"/>
          <w:sz w:val="22"/>
          <w:szCs w:val="22"/>
        </w:rPr>
        <w:t>に相当する単位数を算定します。また、居宅サービス計画上、准看護師が訪問することとされている場合に、事業所の事情により准看護師以外の看護師等が訪問する場合については、所定単位数の</w:t>
      </w:r>
      <w:r>
        <w:rPr>
          <w:rFonts w:hint="eastAsia"/>
          <w:sz w:val="22"/>
          <w:szCs w:val="22"/>
        </w:rPr>
        <w:t>100</w:t>
      </w:r>
      <w:r>
        <w:rPr>
          <w:rFonts w:hint="eastAsia"/>
          <w:sz w:val="22"/>
          <w:szCs w:val="22"/>
        </w:rPr>
        <w:t>分の</w:t>
      </w:r>
      <w:r>
        <w:rPr>
          <w:rFonts w:hint="eastAsia"/>
          <w:sz w:val="22"/>
          <w:szCs w:val="22"/>
        </w:rPr>
        <w:t>98</w:t>
      </w:r>
      <w:r>
        <w:rPr>
          <w:rFonts w:hint="eastAsia"/>
          <w:sz w:val="22"/>
          <w:szCs w:val="22"/>
        </w:rPr>
        <w:t>を乗じて得た単位数を算定します。</w:t>
      </w:r>
    </w:p>
    <w:p w14:paraId="288B36E9" w14:textId="77777777" w:rsidR="00167DED" w:rsidRDefault="00167DED" w:rsidP="00167DED">
      <w:pPr>
        <w:ind w:left="360"/>
        <w:rPr>
          <w:sz w:val="22"/>
          <w:szCs w:val="22"/>
        </w:rPr>
      </w:pPr>
    </w:p>
    <w:p w14:paraId="0419724F" w14:textId="77777777" w:rsidR="00DE586C" w:rsidRPr="00410CD9" w:rsidRDefault="00410CD9" w:rsidP="00410CD9">
      <w:pPr>
        <w:rPr>
          <w:sz w:val="22"/>
          <w:szCs w:val="22"/>
        </w:rPr>
      </w:pPr>
      <w:r>
        <w:rPr>
          <w:rFonts w:hint="eastAsia"/>
          <w:sz w:val="22"/>
          <w:szCs w:val="22"/>
        </w:rPr>
        <w:t>（２）</w:t>
      </w:r>
      <w:r w:rsidR="00DE586C" w:rsidRPr="00410CD9">
        <w:rPr>
          <w:rFonts w:hint="eastAsia"/>
          <w:sz w:val="22"/>
          <w:szCs w:val="22"/>
        </w:rPr>
        <w:t>加算料金</w:t>
      </w:r>
    </w:p>
    <w:p w14:paraId="5F42E470" w14:textId="77777777" w:rsidR="00DE586C" w:rsidRDefault="00DE586C" w:rsidP="00410CD9">
      <w:pPr>
        <w:tabs>
          <w:tab w:val="left" w:pos="7828"/>
        </w:tabs>
        <w:ind w:left="360"/>
        <w:rPr>
          <w:sz w:val="22"/>
          <w:szCs w:val="22"/>
        </w:rPr>
      </w:pPr>
      <w:r>
        <w:rPr>
          <w:rFonts w:hint="eastAsia"/>
          <w:sz w:val="22"/>
          <w:szCs w:val="22"/>
        </w:rPr>
        <w:t>以下の要件を満たす場合、</w:t>
      </w:r>
      <w:r w:rsidRPr="0035731A">
        <w:rPr>
          <w:rFonts w:hint="eastAsia"/>
          <w:sz w:val="22"/>
          <w:szCs w:val="22"/>
        </w:rPr>
        <w:t>上記の基本部分に以下の料金が加算</w:t>
      </w:r>
      <w:r>
        <w:rPr>
          <w:rFonts w:hint="eastAsia"/>
          <w:sz w:val="22"/>
          <w:szCs w:val="22"/>
        </w:rPr>
        <w:t>されます。</w:t>
      </w:r>
    </w:p>
    <w:p w14:paraId="091AD4D3" w14:textId="3C76B7AE" w:rsidR="00800E31" w:rsidRPr="00800E31" w:rsidRDefault="00FF26CB" w:rsidP="00800E31">
      <w:pPr>
        <w:pStyle w:val="a3"/>
        <w:numPr>
          <w:ilvl w:val="0"/>
          <w:numId w:val="30"/>
        </w:numPr>
        <w:tabs>
          <w:tab w:val="left" w:pos="7828"/>
        </w:tabs>
        <w:ind w:leftChars="0"/>
        <w:rPr>
          <w:sz w:val="22"/>
          <w:szCs w:val="22"/>
        </w:rPr>
      </w:pPr>
      <w:r>
        <w:rPr>
          <w:rFonts w:hint="eastAsia"/>
          <w:sz w:val="22"/>
          <w:szCs w:val="22"/>
        </w:rPr>
        <w:t>あったかい手</w:t>
      </w:r>
      <w:r w:rsidR="00800E31">
        <w:rPr>
          <w:rFonts w:hint="eastAsia"/>
          <w:sz w:val="22"/>
          <w:szCs w:val="22"/>
        </w:rPr>
        <w:t xml:space="preserve">　総合マネジメント体制加算「</w:t>
      </w:r>
      <w:r w:rsidR="00800E31">
        <w:rPr>
          <w:rFonts w:hint="eastAsia"/>
          <w:sz w:val="22"/>
          <w:szCs w:val="22"/>
        </w:rPr>
        <w:t>(</w:t>
      </w:r>
      <w:r w:rsidR="00800E31">
        <w:rPr>
          <w:rFonts w:hint="eastAsia"/>
          <w:sz w:val="22"/>
          <w:szCs w:val="22"/>
        </w:rPr>
        <w:t>Ⅱ</w:t>
      </w:r>
      <w:r w:rsidR="00800E31">
        <w:rPr>
          <w:rFonts w:hint="eastAsia"/>
          <w:sz w:val="22"/>
          <w:szCs w:val="22"/>
        </w:rPr>
        <w:t>)</w:t>
      </w:r>
      <w:r w:rsidR="00800E31">
        <w:rPr>
          <w:rFonts w:hint="eastAsia"/>
          <w:sz w:val="22"/>
          <w:szCs w:val="22"/>
        </w:rPr>
        <w:t>」</w:t>
      </w:r>
    </w:p>
    <w:tbl>
      <w:tblPr>
        <w:tblW w:w="5294" w:type="pct"/>
        <w:tblLayout w:type="fixed"/>
        <w:tblCellMar>
          <w:left w:w="99" w:type="dxa"/>
          <w:right w:w="99" w:type="dxa"/>
        </w:tblCellMar>
        <w:tblLook w:val="04A0" w:firstRow="1" w:lastRow="0" w:firstColumn="1" w:lastColumn="0" w:noHBand="0" w:noVBand="1"/>
      </w:tblPr>
      <w:tblGrid>
        <w:gridCol w:w="494"/>
        <w:gridCol w:w="1477"/>
        <w:gridCol w:w="971"/>
        <w:gridCol w:w="1207"/>
        <w:gridCol w:w="1054"/>
        <w:gridCol w:w="992"/>
        <w:gridCol w:w="992"/>
        <w:gridCol w:w="3348"/>
      </w:tblGrid>
      <w:tr w:rsidR="00ED3530" w:rsidRPr="00410CD9" w14:paraId="201CD035" w14:textId="77777777" w:rsidTr="00ED3530">
        <w:trPr>
          <w:trHeight w:val="525"/>
        </w:trPr>
        <w:tc>
          <w:tcPr>
            <w:tcW w:w="935" w:type="pct"/>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14:paraId="24428F2E" w14:textId="77777777" w:rsidR="00DB3A07" w:rsidRPr="00410CD9" w:rsidRDefault="00DB3A07" w:rsidP="00C87BE5">
            <w:pPr>
              <w:widowControl/>
              <w:rPr>
                <w:rFonts w:ascii="ＭＳ Ｐゴシック" w:eastAsia="ＭＳ Ｐゴシック" w:hAnsi="ＭＳ Ｐゴシック" w:cs="ＭＳ Ｐゴシック"/>
                <w:color w:val="000000"/>
                <w:kern w:val="0"/>
                <w:sz w:val="22"/>
                <w:szCs w:val="22"/>
              </w:rPr>
            </w:pPr>
            <w:bookmarkStart w:id="0" w:name="_Hlk138673045"/>
            <w:r w:rsidRPr="00410CD9">
              <w:rPr>
                <w:rFonts w:ascii="ＭＳ Ｐゴシック" w:eastAsia="ＭＳ Ｐゴシック" w:hAnsi="ＭＳ Ｐゴシック" w:cs="ＭＳ Ｐゴシック" w:hint="eastAsia"/>
                <w:color w:val="000000"/>
                <w:kern w:val="0"/>
                <w:sz w:val="22"/>
                <w:szCs w:val="22"/>
              </w:rPr>
              <w:t>加算</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BA02B" w14:textId="77777777" w:rsidR="00DB3A07" w:rsidRPr="00410CD9" w:rsidRDefault="00DB3A07" w:rsidP="00C87BE5">
            <w:pPr>
              <w:widowControl/>
              <w:rPr>
                <w:rFonts w:ascii="ＭＳ Ｐゴシック" w:eastAsia="ＭＳ Ｐゴシック" w:hAnsi="ＭＳ Ｐゴシック" w:cs="ＭＳ Ｐゴシック"/>
                <w:color w:val="000000"/>
                <w:kern w:val="0"/>
                <w:sz w:val="18"/>
                <w:szCs w:val="18"/>
              </w:rPr>
            </w:pPr>
            <w:r w:rsidRPr="00410CD9">
              <w:rPr>
                <w:rFonts w:ascii="ＭＳ Ｐゴシック" w:eastAsia="ＭＳ Ｐゴシック" w:hAnsi="ＭＳ Ｐゴシック" w:cs="ＭＳ Ｐゴシック" w:hint="eastAsia"/>
                <w:color w:val="000000"/>
                <w:kern w:val="0"/>
                <w:sz w:val="18"/>
                <w:szCs w:val="18"/>
              </w:rPr>
              <w:t>基本単位</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C5DE6" w14:textId="77777777" w:rsidR="00DB3A07" w:rsidRPr="00410CD9" w:rsidRDefault="00DB3A07" w:rsidP="00C87BE5">
            <w:pPr>
              <w:widowControl/>
              <w:rPr>
                <w:rFonts w:ascii="ＭＳ Ｐゴシック" w:eastAsia="ＭＳ Ｐゴシック" w:hAnsi="ＭＳ Ｐゴシック" w:cs="ＭＳ Ｐゴシック"/>
                <w:color w:val="000000"/>
                <w:kern w:val="0"/>
                <w:sz w:val="18"/>
                <w:szCs w:val="18"/>
              </w:rPr>
            </w:pPr>
            <w:r w:rsidRPr="00410CD9">
              <w:rPr>
                <w:rFonts w:ascii="ＭＳ Ｐゴシック" w:eastAsia="ＭＳ Ｐゴシック" w:hAnsi="ＭＳ Ｐゴシック" w:cs="ＭＳ Ｐゴシック" w:hint="eastAsia"/>
                <w:color w:val="000000"/>
                <w:kern w:val="0"/>
                <w:sz w:val="18"/>
                <w:szCs w:val="18"/>
              </w:rPr>
              <w:t>利用料</w:t>
            </w:r>
          </w:p>
        </w:tc>
        <w:tc>
          <w:tcPr>
            <w:tcW w:w="1442" w:type="pct"/>
            <w:gridSpan w:val="3"/>
            <w:tcBorders>
              <w:top w:val="single" w:sz="4" w:space="0" w:color="auto"/>
              <w:left w:val="nil"/>
              <w:bottom w:val="single" w:sz="4" w:space="0" w:color="auto"/>
              <w:right w:val="single" w:sz="4" w:space="0" w:color="auto"/>
            </w:tcBorders>
          </w:tcPr>
          <w:p w14:paraId="3A6B16F3" w14:textId="65E7D672" w:rsidR="00DB3A07" w:rsidRPr="00410CD9" w:rsidRDefault="00DB3A07" w:rsidP="00C87BE5">
            <w:pPr>
              <w:widowControl/>
              <w:rPr>
                <w:rFonts w:ascii="ＭＳ Ｐゴシック" w:eastAsia="ＭＳ Ｐゴシック" w:hAnsi="ＭＳ Ｐゴシック" w:cs="ＭＳ Ｐゴシック"/>
                <w:color w:val="000000"/>
                <w:kern w:val="0"/>
                <w:sz w:val="18"/>
                <w:szCs w:val="18"/>
              </w:rPr>
            </w:pPr>
            <w:r w:rsidRPr="00410CD9">
              <w:rPr>
                <w:rFonts w:ascii="ＭＳ Ｐゴシック" w:eastAsia="ＭＳ Ｐゴシック" w:hAnsi="ＭＳ Ｐゴシック" w:cs="ＭＳ Ｐゴシック" w:hint="eastAsia"/>
                <w:color w:val="000000"/>
                <w:kern w:val="0"/>
                <w:sz w:val="18"/>
                <w:szCs w:val="18"/>
              </w:rPr>
              <w:t>利用者負担額</w:t>
            </w:r>
          </w:p>
        </w:tc>
        <w:tc>
          <w:tcPr>
            <w:tcW w:w="158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95C2C50" w14:textId="77777777" w:rsidR="00DB3A07" w:rsidRPr="00410CD9" w:rsidRDefault="00DB3A07" w:rsidP="00C87BE5">
            <w:pPr>
              <w:widowControl/>
              <w:rPr>
                <w:rFonts w:ascii="ＭＳ Ｐゴシック" w:eastAsia="ＭＳ Ｐゴシック" w:hAnsi="ＭＳ Ｐゴシック" w:cs="ＭＳ Ｐゴシック"/>
                <w:color w:val="000000"/>
                <w:kern w:val="0"/>
                <w:sz w:val="18"/>
                <w:szCs w:val="18"/>
              </w:rPr>
            </w:pPr>
            <w:r w:rsidRPr="00410CD9">
              <w:rPr>
                <w:rFonts w:ascii="ＭＳ Ｐゴシック" w:eastAsia="ＭＳ Ｐゴシック" w:hAnsi="ＭＳ Ｐゴシック" w:cs="ＭＳ Ｐゴシック" w:hint="eastAsia"/>
                <w:color w:val="000000"/>
                <w:kern w:val="0"/>
                <w:sz w:val="18"/>
                <w:szCs w:val="18"/>
              </w:rPr>
              <w:t>算定要件・回数等</w:t>
            </w:r>
          </w:p>
        </w:tc>
      </w:tr>
      <w:tr w:rsidR="00ED3530" w:rsidRPr="00410CD9" w14:paraId="45B431DD" w14:textId="77777777" w:rsidTr="008105DC">
        <w:trPr>
          <w:trHeight w:val="948"/>
        </w:trPr>
        <w:tc>
          <w:tcPr>
            <w:tcW w:w="935" w:type="pct"/>
            <w:gridSpan w:val="2"/>
            <w:vMerge/>
            <w:tcBorders>
              <w:top w:val="single" w:sz="4" w:space="0" w:color="auto"/>
              <w:left w:val="single" w:sz="4" w:space="0" w:color="auto"/>
              <w:bottom w:val="nil"/>
              <w:right w:val="single" w:sz="4" w:space="0" w:color="000000"/>
            </w:tcBorders>
            <w:shd w:val="clear" w:color="auto" w:fill="auto"/>
            <w:vAlign w:val="center"/>
            <w:hideMark/>
          </w:tcPr>
          <w:p w14:paraId="0C6C3E40" w14:textId="77777777" w:rsidR="00DB3A07" w:rsidRPr="00410CD9" w:rsidRDefault="00DB3A07" w:rsidP="0027548C">
            <w:pPr>
              <w:widowControl/>
              <w:jc w:val="left"/>
              <w:rPr>
                <w:rFonts w:ascii="ＭＳ Ｐゴシック" w:eastAsia="ＭＳ Ｐゴシック" w:hAnsi="ＭＳ Ｐゴシック" w:cs="ＭＳ Ｐゴシック"/>
                <w:color w:val="000000"/>
                <w:kern w:val="0"/>
                <w:sz w:val="22"/>
                <w:szCs w:val="22"/>
              </w:rPr>
            </w:pPr>
          </w:p>
        </w:tc>
        <w:tc>
          <w:tcPr>
            <w:tcW w:w="4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9CCB2F" w14:textId="77777777" w:rsidR="00DB3A07" w:rsidRPr="00410CD9" w:rsidRDefault="00DB3A07" w:rsidP="0027548C">
            <w:pPr>
              <w:widowControl/>
              <w:jc w:val="left"/>
              <w:rPr>
                <w:rFonts w:ascii="ＭＳ Ｐゴシック" w:eastAsia="ＭＳ Ｐゴシック" w:hAnsi="ＭＳ Ｐゴシック" w:cs="ＭＳ Ｐゴシック"/>
                <w:color w:val="000000"/>
                <w:kern w:val="0"/>
                <w:sz w:val="18"/>
                <w:szCs w:val="18"/>
              </w:rPr>
            </w:pPr>
          </w:p>
        </w:tc>
        <w:tc>
          <w:tcPr>
            <w:tcW w:w="5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2B8AD0" w14:textId="77777777" w:rsidR="00DB3A07" w:rsidRPr="00410CD9" w:rsidRDefault="00DB3A07" w:rsidP="0027548C">
            <w:pPr>
              <w:widowControl/>
              <w:jc w:val="left"/>
              <w:rPr>
                <w:rFonts w:ascii="ＭＳ Ｐゴシック" w:eastAsia="ＭＳ Ｐゴシック" w:hAnsi="ＭＳ Ｐゴシック" w:cs="ＭＳ Ｐゴシック"/>
                <w:color w:val="000000"/>
                <w:kern w:val="0"/>
                <w:sz w:val="18"/>
                <w:szCs w:val="18"/>
              </w:rPr>
            </w:pPr>
          </w:p>
        </w:tc>
        <w:tc>
          <w:tcPr>
            <w:tcW w:w="500" w:type="pct"/>
            <w:tcBorders>
              <w:top w:val="nil"/>
              <w:left w:val="nil"/>
              <w:bottom w:val="single" w:sz="4" w:space="0" w:color="auto"/>
              <w:right w:val="single" w:sz="4" w:space="0" w:color="auto"/>
            </w:tcBorders>
            <w:shd w:val="clear" w:color="auto" w:fill="auto"/>
            <w:noWrap/>
            <w:vAlign w:val="center"/>
            <w:hideMark/>
          </w:tcPr>
          <w:p w14:paraId="7A792500" w14:textId="77777777" w:rsidR="00DB3A07" w:rsidRPr="00410CD9" w:rsidRDefault="00DB3A07" w:rsidP="0027548C">
            <w:pPr>
              <w:widowControl/>
              <w:rPr>
                <w:rFonts w:ascii="ＭＳ Ｐゴシック" w:eastAsia="ＭＳ Ｐゴシック" w:hAnsi="ＭＳ Ｐゴシック" w:cs="ＭＳ Ｐゴシック"/>
                <w:color w:val="000000"/>
                <w:kern w:val="0"/>
                <w:sz w:val="18"/>
                <w:szCs w:val="18"/>
              </w:rPr>
            </w:pPr>
            <w:r w:rsidRPr="00410CD9">
              <w:rPr>
                <w:rFonts w:ascii="ＭＳ Ｐゴシック" w:eastAsia="ＭＳ Ｐゴシック" w:hAnsi="ＭＳ Ｐゴシック" w:cs="ＭＳ Ｐゴシック" w:hint="eastAsia"/>
                <w:color w:val="000000"/>
                <w:kern w:val="0"/>
                <w:sz w:val="18"/>
                <w:szCs w:val="18"/>
              </w:rPr>
              <w:t>1割負担</w:t>
            </w:r>
          </w:p>
        </w:tc>
        <w:tc>
          <w:tcPr>
            <w:tcW w:w="471" w:type="pct"/>
            <w:tcBorders>
              <w:top w:val="nil"/>
              <w:left w:val="nil"/>
              <w:bottom w:val="single" w:sz="4" w:space="0" w:color="auto"/>
              <w:right w:val="single" w:sz="4" w:space="0" w:color="auto"/>
            </w:tcBorders>
            <w:vAlign w:val="center"/>
          </w:tcPr>
          <w:p w14:paraId="7A86FE08" w14:textId="1D88E389" w:rsidR="008105DC" w:rsidRPr="00410CD9" w:rsidRDefault="00ED3530" w:rsidP="008105DC">
            <w:pPr>
              <w:widowControl/>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２割負担</w:t>
            </w:r>
          </w:p>
        </w:tc>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148D703B" w14:textId="14AB34F8" w:rsidR="00DB3A07" w:rsidRPr="00410CD9" w:rsidRDefault="00ED3530" w:rsidP="0027548C">
            <w:pPr>
              <w:widowControl/>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３割</w:t>
            </w:r>
            <w:r w:rsidR="00DB3A07" w:rsidRPr="00410CD9">
              <w:rPr>
                <w:rFonts w:ascii="ＭＳ Ｐゴシック" w:eastAsia="ＭＳ Ｐゴシック" w:hAnsi="ＭＳ Ｐゴシック" w:cs="ＭＳ Ｐゴシック" w:hint="eastAsia"/>
                <w:color w:val="000000"/>
                <w:kern w:val="0"/>
                <w:sz w:val="18"/>
                <w:szCs w:val="18"/>
              </w:rPr>
              <w:t>負担</w:t>
            </w:r>
          </w:p>
        </w:tc>
        <w:tc>
          <w:tcPr>
            <w:tcW w:w="1589" w:type="pct"/>
            <w:vMerge/>
            <w:tcBorders>
              <w:top w:val="nil"/>
              <w:left w:val="nil"/>
              <w:bottom w:val="single" w:sz="4" w:space="0" w:color="auto"/>
              <w:right w:val="single" w:sz="4" w:space="0" w:color="auto"/>
            </w:tcBorders>
            <w:shd w:val="clear" w:color="auto" w:fill="auto"/>
            <w:vAlign w:val="center"/>
            <w:hideMark/>
          </w:tcPr>
          <w:p w14:paraId="11174B66" w14:textId="77777777" w:rsidR="00DB3A07" w:rsidRPr="00410CD9" w:rsidRDefault="00DB3A07" w:rsidP="0027548C">
            <w:pPr>
              <w:widowControl/>
              <w:jc w:val="left"/>
              <w:rPr>
                <w:rFonts w:ascii="ＭＳ Ｐゴシック" w:eastAsia="ＭＳ Ｐゴシック" w:hAnsi="ＭＳ Ｐゴシック" w:cs="ＭＳ Ｐゴシック"/>
                <w:color w:val="000000"/>
                <w:kern w:val="0"/>
                <w:sz w:val="18"/>
                <w:szCs w:val="18"/>
              </w:rPr>
            </w:pPr>
          </w:p>
        </w:tc>
      </w:tr>
      <w:tr w:rsidR="00ED3530" w:rsidRPr="00410CD9" w14:paraId="3A172909" w14:textId="77777777" w:rsidTr="00E20E5C">
        <w:trPr>
          <w:trHeight w:val="1324"/>
        </w:trPr>
        <w:tc>
          <w:tcPr>
            <w:tcW w:w="234" w:type="pct"/>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2CE9D2C3" w14:textId="77777777" w:rsidR="00DB3A07" w:rsidRPr="00410CD9" w:rsidRDefault="00DB3A07" w:rsidP="0027548C">
            <w:pPr>
              <w:widowControl/>
              <w:rPr>
                <w:rFonts w:ascii="ＭＳ Ｐゴシック" w:eastAsia="ＭＳ Ｐゴシック" w:hAnsi="ＭＳ Ｐゴシック" w:cs="ＭＳ Ｐゴシック"/>
                <w:color w:val="000000"/>
                <w:kern w:val="0"/>
                <w:sz w:val="18"/>
                <w:szCs w:val="18"/>
              </w:rPr>
            </w:pPr>
            <w:r w:rsidRPr="00410CD9">
              <w:rPr>
                <w:rFonts w:ascii="ＭＳ Ｐゴシック" w:eastAsia="ＭＳ Ｐゴシック" w:hAnsi="ＭＳ Ｐゴシック" w:cs="ＭＳ Ｐゴシック" w:hint="eastAsia"/>
                <w:color w:val="000000"/>
                <w:kern w:val="0"/>
                <w:sz w:val="18"/>
                <w:szCs w:val="18"/>
              </w:rPr>
              <w:t>要介護度による区分なし</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214756C3" w14:textId="77777777" w:rsidR="00DB3A07" w:rsidRPr="00410CD9" w:rsidRDefault="00DB3A07" w:rsidP="0027548C">
            <w:pPr>
              <w:widowControl/>
              <w:jc w:val="left"/>
              <w:rPr>
                <w:rFonts w:ascii="ＭＳ Ｐゴシック" w:eastAsia="ＭＳ Ｐゴシック" w:hAnsi="ＭＳ Ｐゴシック" w:cs="ＭＳ Ｐゴシック"/>
                <w:color w:val="000000"/>
                <w:kern w:val="0"/>
                <w:sz w:val="18"/>
                <w:szCs w:val="18"/>
              </w:rPr>
            </w:pPr>
            <w:r w:rsidRPr="00410CD9">
              <w:rPr>
                <w:rFonts w:ascii="ＭＳ Ｐゴシック" w:eastAsia="ＭＳ Ｐゴシック" w:hAnsi="ＭＳ Ｐゴシック" w:cs="ＭＳ Ｐゴシック" w:hint="eastAsia"/>
                <w:color w:val="000000"/>
                <w:kern w:val="0"/>
                <w:sz w:val="18"/>
                <w:szCs w:val="18"/>
              </w:rPr>
              <w:t>初期加算</w:t>
            </w:r>
          </w:p>
        </w:tc>
        <w:tc>
          <w:tcPr>
            <w:tcW w:w="461" w:type="pct"/>
            <w:tcBorders>
              <w:top w:val="nil"/>
              <w:left w:val="nil"/>
              <w:bottom w:val="single" w:sz="4" w:space="0" w:color="auto"/>
              <w:right w:val="single" w:sz="4" w:space="0" w:color="auto"/>
            </w:tcBorders>
            <w:shd w:val="clear" w:color="auto" w:fill="auto"/>
            <w:noWrap/>
            <w:vAlign w:val="center"/>
            <w:hideMark/>
          </w:tcPr>
          <w:p w14:paraId="48D83B19" w14:textId="77777777" w:rsidR="00DB3A07" w:rsidRPr="00D72CB6" w:rsidRDefault="00DB3A07" w:rsidP="00410CD9">
            <w:pPr>
              <w:widowControl/>
              <w:rPr>
                <w:rFonts w:eastAsia="ＭＳ Ｐゴシック" w:cs="ＭＳ Ｐゴシック"/>
                <w:color w:val="000000"/>
                <w:kern w:val="0"/>
                <w:sz w:val="18"/>
                <w:szCs w:val="18"/>
              </w:rPr>
            </w:pPr>
            <w:r w:rsidRPr="00D72CB6">
              <w:rPr>
                <w:rFonts w:eastAsia="ＭＳ Ｐゴシック" w:cs="ＭＳ Ｐゴシック"/>
                <w:color w:val="000000"/>
                <w:kern w:val="0"/>
                <w:sz w:val="18"/>
                <w:szCs w:val="18"/>
              </w:rPr>
              <w:t>30</w:t>
            </w:r>
          </w:p>
        </w:tc>
        <w:tc>
          <w:tcPr>
            <w:tcW w:w="573" w:type="pct"/>
            <w:tcBorders>
              <w:top w:val="nil"/>
              <w:left w:val="nil"/>
              <w:bottom w:val="single" w:sz="4" w:space="0" w:color="auto"/>
              <w:right w:val="single" w:sz="4" w:space="0" w:color="auto"/>
            </w:tcBorders>
            <w:shd w:val="clear" w:color="auto" w:fill="auto"/>
            <w:noWrap/>
            <w:vAlign w:val="center"/>
            <w:hideMark/>
          </w:tcPr>
          <w:p w14:paraId="2A601A21" w14:textId="00B715CA" w:rsidR="00DB3A07" w:rsidRPr="00D72CB6" w:rsidRDefault="00DB3A07" w:rsidP="00410CD9">
            <w:r w:rsidRPr="00D72CB6">
              <w:t>30</w:t>
            </w:r>
            <w:r w:rsidR="007F1F9C">
              <w:rPr>
                <w:rFonts w:hint="eastAsia"/>
              </w:rPr>
              <w:t>6</w:t>
            </w:r>
            <w:r w:rsidRPr="00D72CB6">
              <w:t>円</w:t>
            </w:r>
          </w:p>
        </w:tc>
        <w:tc>
          <w:tcPr>
            <w:tcW w:w="500" w:type="pct"/>
            <w:tcBorders>
              <w:top w:val="nil"/>
              <w:left w:val="nil"/>
              <w:bottom w:val="single" w:sz="4" w:space="0" w:color="auto"/>
              <w:right w:val="single" w:sz="4" w:space="0" w:color="auto"/>
            </w:tcBorders>
            <w:shd w:val="clear" w:color="auto" w:fill="auto"/>
            <w:noWrap/>
            <w:vAlign w:val="center"/>
            <w:hideMark/>
          </w:tcPr>
          <w:p w14:paraId="43D73AFB" w14:textId="0E514D2D" w:rsidR="00DB3A07" w:rsidRPr="00D72CB6" w:rsidRDefault="00DB3A07" w:rsidP="00410CD9">
            <w:r w:rsidRPr="00D72CB6">
              <w:t>3</w:t>
            </w:r>
            <w:r w:rsidR="00540743">
              <w:rPr>
                <w:rFonts w:hint="eastAsia"/>
              </w:rPr>
              <w:t>1</w:t>
            </w:r>
            <w:r w:rsidRPr="00D72CB6">
              <w:t>円</w:t>
            </w:r>
          </w:p>
        </w:tc>
        <w:tc>
          <w:tcPr>
            <w:tcW w:w="471" w:type="pct"/>
            <w:tcBorders>
              <w:top w:val="nil"/>
              <w:left w:val="nil"/>
              <w:bottom w:val="single" w:sz="4" w:space="0" w:color="auto"/>
              <w:right w:val="single" w:sz="4" w:space="0" w:color="auto"/>
            </w:tcBorders>
            <w:vAlign w:val="center"/>
          </w:tcPr>
          <w:p w14:paraId="5AE98075" w14:textId="77777777" w:rsidR="00BC1247" w:rsidRDefault="00BC1247" w:rsidP="008105DC"/>
          <w:p w14:paraId="0ADB5456" w14:textId="01D07D2C" w:rsidR="00351DA0" w:rsidRDefault="00351DA0" w:rsidP="008105DC">
            <w:r>
              <w:rPr>
                <w:rFonts w:hint="eastAsia"/>
              </w:rPr>
              <w:t>6</w:t>
            </w:r>
            <w:r w:rsidR="00540743">
              <w:rPr>
                <w:rFonts w:hint="eastAsia"/>
              </w:rPr>
              <w:t>2</w:t>
            </w:r>
            <w:r>
              <w:rPr>
                <w:rFonts w:hint="eastAsia"/>
              </w:rPr>
              <w:t>円</w:t>
            </w:r>
          </w:p>
          <w:p w14:paraId="67131E2A" w14:textId="77777777" w:rsidR="00351DA0" w:rsidRPr="00D72CB6" w:rsidRDefault="00351DA0" w:rsidP="008105DC"/>
        </w:tc>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32FE849A" w14:textId="61A7F165" w:rsidR="00DB3A07" w:rsidRPr="00D72CB6" w:rsidRDefault="00351DA0" w:rsidP="00410CD9">
            <w:r>
              <w:rPr>
                <w:rFonts w:hint="eastAsia"/>
              </w:rPr>
              <w:t>9</w:t>
            </w:r>
            <w:r w:rsidR="00FE6E56">
              <w:rPr>
                <w:rFonts w:hint="eastAsia"/>
              </w:rPr>
              <w:t>2</w:t>
            </w:r>
            <w:r w:rsidR="00DB3A07" w:rsidRPr="00D72CB6">
              <w:t>円</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14:paraId="6931E47B" w14:textId="77777777" w:rsidR="00DB3A07" w:rsidRPr="00410CD9" w:rsidRDefault="00DB3A07" w:rsidP="00410CD9">
            <w:pPr>
              <w:widowControl/>
              <w:spacing w:line="180" w:lineRule="exact"/>
              <w:jc w:val="left"/>
              <w:rPr>
                <w:rFonts w:ascii="ＭＳ Ｐゴシック" w:eastAsia="ＭＳ Ｐゴシック" w:hAnsi="ＭＳ Ｐゴシック" w:cs="ＭＳ Ｐゴシック"/>
                <w:color w:val="000000"/>
                <w:kern w:val="0"/>
                <w:sz w:val="16"/>
                <w:szCs w:val="16"/>
              </w:rPr>
            </w:pPr>
            <w:r w:rsidRPr="00410CD9">
              <w:rPr>
                <w:rFonts w:ascii="ＭＳ Ｐゴシック" w:eastAsia="ＭＳ Ｐゴシック" w:hAnsi="ＭＳ Ｐゴシック" w:cs="ＭＳ Ｐゴシック" w:hint="eastAsia"/>
                <w:color w:val="000000"/>
                <w:kern w:val="0"/>
                <w:sz w:val="16"/>
                <w:szCs w:val="16"/>
              </w:rPr>
              <w:t>利用を開始した日から起算して30日以内の期間について算定します。また、30日を越える入院の後に利用を再開した場合も算定する加算料金です。</w:t>
            </w:r>
          </w:p>
        </w:tc>
      </w:tr>
      <w:tr w:rsidR="00ED3530" w:rsidRPr="00410CD9" w14:paraId="1C40D856" w14:textId="77777777" w:rsidTr="00E20E5C">
        <w:trPr>
          <w:trHeight w:val="1324"/>
        </w:trPr>
        <w:tc>
          <w:tcPr>
            <w:tcW w:w="234" w:type="pct"/>
            <w:vMerge/>
            <w:tcBorders>
              <w:top w:val="single" w:sz="4" w:space="0" w:color="000000"/>
              <w:left w:val="single" w:sz="4" w:space="0" w:color="auto"/>
              <w:right w:val="single" w:sz="4" w:space="0" w:color="auto"/>
            </w:tcBorders>
            <w:shd w:val="clear" w:color="auto" w:fill="auto"/>
            <w:vAlign w:val="center"/>
            <w:hideMark/>
          </w:tcPr>
          <w:p w14:paraId="2A3CE43D" w14:textId="77777777" w:rsidR="00DB3A07" w:rsidRPr="00410CD9" w:rsidRDefault="00DB3A07" w:rsidP="0027548C">
            <w:pPr>
              <w:widowControl/>
              <w:jc w:val="left"/>
              <w:rPr>
                <w:rFonts w:ascii="ＭＳ Ｐゴシック" w:eastAsia="ＭＳ Ｐゴシック" w:hAnsi="ＭＳ Ｐゴシック" w:cs="ＭＳ Ｐゴシック"/>
                <w:color w:val="000000"/>
                <w:kern w:val="0"/>
                <w:sz w:val="18"/>
                <w:szCs w:val="18"/>
              </w:rPr>
            </w:pP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7D0CC5A2" w14:textId="50CB7AEE" w:rsidR="00DB3A07" w:rsidRPr="00410CD9" w:rsidRDefault="00DB3A07" w:rsidP="0027548C">
            <w:pPr>
              <w:widowControl/>
              <w:jc w:val="left"/>
              <w:rPr>
                <w:rFonts w:ascii="ＭＳ Ｐゴシック" w:eastAsia="ＭＳ Ｐゴシック" w:hAnsi="ＭＳ Ｐゴシック" w:cs="ＭＳ Ｐゴシック"/>
                <w:color w:val="000000"/>
                <w:kern w:val="0"/>
                <w:sz w:val="18"/>
                <w:szCs w:val="18"/>
              </w:rPr>
            </w:pPr>
            <w:r w:rsidRPr="00410CD9">
              <w:rPr>
                <w:rFonts w:ascii="ＭＳ Ｐゴシック" w:eastAsia="ＭＳ Ｐゴシック" w:hAnsi="ＭＳ Ｐゴシック" w:cs="ＭＳ Ｐゴシック" w:hint="eastAsia"/>
                <w:color w:val="000000"/>
                <w:kern w:val="0"/>
                <w:sz w:val="18"/>
                <w:szCs w:val="18"/>
              </w:rPr>
              <w:t>総合マネジメント体制強化加算</w:t>
            </w:r>
            <w:r w:rsidR="005F3AEF">
              <w:rPr>
                <w:rFonts w:ascii="ＭＳ Ｐゴシック" w:eastAsia="ＭＳ Ｐゴシック" w:hAnsi="ＭＳ Ｐゴシック" w:cs="ＭＳ Ｐゴシック" w:hint="eastAsia"/>
                <w:color w:val="000000"/>
                <w:kern w:val="0"/>
                <w:sz w:val="18"/>
                <w:szCs w:val="18"/>
              </w:rPr>
              <w:t>Ⅱ</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E06D102" w14:textId="75FBC99B" w:rsidR="00DB3A07" w:rsidRPr="00D72CB6" w:rsidRDefault="00530AE5" w:rsidP="00410CD9">
            <w:pPr>
              <w:widowControl/>
              <w:rPr>
                <w:rFonts w:eastAsia="ＭＳ Ｐゴシック" w:cs="ＭＳ Ｐゴシック"/>
                <w:color w:val="000000"/>
                <w:kern w:val="0"/>
                <w:sz w:val="18"/>
                <w:szCs w:val="18"/>
              </w:rPr>
            </w:pPr>
            <w:r>
              <w:rPr>
                <w:rFonts w:eastAsia="ＭＳ Ｐゴシック" w:cs="ＭＳ Ｐゴシック" w:hint="eastAsia"/>
                <w:color w:val="000000"/>
                <w:kern w:val="0"/>
                <w:sz w:val="18"/>
                <w:szCs w:val="18"/>
              </w:rPr>
              <w:t>800</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14:paraId="168D2EFE" w14:textId="2C76670E" w:rsidR="00DB3A07" w:rsidRPr="00D72CB6" w:rsidRDefault="00530AE5" w:rsidP="00410CD9">
            <w:r>
              <w:rPr>
                <w:rFonts w:hint="eastAsia"/>
              </w:rPr>
              <w:t>8,168</w:t>
            </w:r>
            <w:r w:rsidR="00DB3A07" w:rsidRPr="00D72CB6">
              <w:t>円</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14:paraId="41508417" w14:textId="0EDE0C03" w:rsidR="00DB3A07" w:rsidRPr="00D72CB6" w:rsidRDefault="00530AE5" w:rsidP="00410CD9">
            <w:r>
              <w:rPr>
                <w:rFonts w:hint="eastAsia"/>
              </w:rPr>
              <w:t>817</w:t>
            </w:r>
            <w:r w:rsidR="00DB3A07" w:rsidRPr="00D72CB6">
              <w:t>円</w:t>
            </w:r>
          </w:p>
        </w:tc>
        <w:tc>
          <w:tcPr>
            <w:tcW w:w="471" w:type="pct"/>
            <w:tcBorders>
              <w:top w:val="single" w:sz="4" w:space="0" w:color="auto"/>
              <w:left w:val="nil"/>
              <w:bottom w:val="single" w:sz="4" w:space="0" w:color="auto"/>
              <w:right w:val="single" w:sz="4" w:space="0" w:color="auto"/>
            </w:tcBorders>
            <w:vAlign w:val="center"/>
          </w:tcPr>
          <w:p w14:paraId="336E3B28" w14:textId="77777777" w:rsidR="00351DA0" w:rsidRDefault="00351DA0" w:rsidP="008105DC"/>
          <w:p w14:paraId="5E593A20" w14:textId="3754825A" w:rsidR="00351DA0" w:rsidRDefault="00E20E5C" w:rsidP="008105DC">
            <w:r>
              <w:rPr>
                <w:rFonts w:hint="eastAsia"/>
              </w:rPr>
              <w:t>1</w:t>
            </w:r>
            <w:r w:rsidR="007C2D59">
              <w:rPr>
                <w:rFonts w:hint="eastAsia"/>
              </w:rPr>
              <w:t>,</w:t>
            </w:r>
            <w:r>
              <w:rPr>
                <w:rFonts w:hint="eastAsia"/>
              </w:rPr>
              <w:t>634</w:t>
            </w:r>
            <w:r w:rsidR="00351DA0">
              <w:rPr>
                <w:rFonts w:hint="eastAsia"/>
              </w:rPr>
              <w:t>円</w:t>
            </w:r>
          </w:p>
          <w:p w14:paraId="5F36363D" w14:textId="11501E98" w:rsidR="00351DA0" w:rsidRPr="00D72CB6" w:rsidRDefault="00351DA0" w:rsidP="008105DC"/>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83A93" w14:textId="4F4CC041" w:rsidR="00DB3A07" w:rsidRPr="00D72CB6" w:rsidRDefault="00E20E5C" w:rsidP="00410CD9">
            <w:r>
              <w:rPr>
                <w:rFonts w:hint="eastAsia"/>
              </w:rPr>
              <w:t>2</w:t>
            </w:r>
            <w:r w:rsidR="007C2D59">
              <w:rPr>
                <w:rFonts w:hint="eastAsia"/>
              </w:rPr>
              <w:t>,</w:t>
            </w:r>
            <w:r>
              <w:rPr>
                <w:rFonts w:hint="eastAsia"/>
              </w:rPr>
              <w:t>451</w:t>
            </w:r>
            <w:r w:rsidR="00DB3A07" w:rsidRPr="00D72CB6">
              <w:t>円</w:t>
            </w:r>
          </w:p>
        </w:tc>
        <w:tc>
          <w:tcPr>
            <w:tcW w:w="1589" w:type="pct"/>
            <w:tcBorders>
              <w:top w:val="single" w:sz="4" w:space="0" w:color="auto"/>
              <w:left w:val="nil"/>
              <w:bottom w:val="single" w:sz="4" w:space="0" w:color="auto"/>
              <w:right w:val="single" w:sz="4" w:space="0" w:color="auto"/>
            </w:tcBorders>
            <w:shd w:val="clear" w:color="auto" w:fill="auto"/>
            <w:vAlign w:val="center"/>
            <w:hideMark/>
          </w:tcPr>
          <w:p w14:paraId="101BF98A" w14:textId="77777777" w:rsidR="00DB3A07" w:rsidRPr="00410CD9" w:rsidRDefault="00DB3A07" w:rsidP="00410CD9">
            <w:pPr>
              <w:widowControl/>
              <w:spacing w:line="180" w:lineRule="exact"/>
              <w:jc w:val="left"/>
              <w:rPr>
                <w:rFonts w:ascii="ＭＳ Ｐゴシック" w:eastAsia="ＭＳ Ｐゴシック" w:hAnsi="ＭＳ Ｐゴシック" w:cs="ＭＳ Ｐゴシック"/>
                <w:color w:val="000000"/>
                <w:kern w:val="0"/>
                <w:sz w:val="16"/>
                <w:szCs w:val="16"/>
              </w:rPr>
            </w:pPr>
            <w:r w:rsidRPr="00410CD9">
              <w:rPr>
                <w:rFonts w:ascii="ＭＳ Ｐゴシック" w:eastAsia="ＭＳ Ｐゴシック" w:hAnsi="ＭＳ Ｐゴシック" w:cs="ＭＳ Ｐゴシック" w:hint="eastAsia"/>
                <w:color w:val="000000"/>
                <w:kern w:val="0"/>
                <w:sz w:val="16"/>
                <w:szCs w:val="16"/>
              </w:rPr>
              <w:t>利用者の心身の状況又はその家族等を取り巻く環境の変化に応じ、随時、計画作成責任者、看護師、准看護師、介護職員その他の関係者が共同し、定期巡回・随時対応型訪問介護看護計画の見直しを行い、かつ地域の病院、診療所、介護老人保健施設その他の関係施設に対し、当該事業所が提供するサービスの具体的な内容に関する情報提供を行っている場合に算定する１月あたりの加算料金です。</w:t>
            </w:r>
          </w:p>
        </w:tc>
      </w:tr>
      <w:tr w:rsidR="006700A6" w:rsidRPr="00410CD9" w14:paraId="14FBCBBA" w14:textId="77777777" w:rsidTr="00E20E5C">
        <w:trPr>
          <w:trHeight w:val="1324"/>
        </w:trPr>
        <w:tc>
          <w:tcPr>
            <w:tcW w:w="234" w:type="pct"/>
            <w:tcBorders>
              <w:left w:val="single" w:sz="4" w:space="0" w:color="auto"/>
              <w:bottom w:val="single" w:sz="4" w:space="0" w:color="000000"/>
              <w:right w:val="single" w:sz="4" w:space="0" w:color="auto"/>
            </w:tcBorders>
            <w:shd w:val="clear" w:color="auto" w:fill="auto"/>
            <w:vAlign w:val="center"/>
          </w:tcPr>
          <w:p w14:paraId="43AC3855" w14:textId="77777777" w:rsidR="006700A6" w:rsidRPr="00410CD9" w:rsidRDefault="006700A6" w:rsidP="0027548C">
            <w:pPr>
              <w:widowControl/>
              <w:jc w:val="left"/>
              <w:rPr>
                <w:rFonts w:ascii="ＭＳ Ｐゴシック" w:eastAsia="ＭＳ Ｐゴシック" w:hAnsi="ＭＳ Ｐゴシック" w:cs="ＭＳ Ｐゴシック"/>
                <w:color w:val="000000"/>
                <w:kern w:val="0"/>
                <w:sz w:val="18"/>
                <w:szCs w:val="18"/>
              </w:rPr>
            </w:pPr>
          </w:p>
        </w:tc>
        <w:tc>
          <w:tcPr>
            <w:tcW w:w="701" w:type="pct"/>
            <w:tcBorders>
              <w:top w:val="single" w:sz="4" w:space="0" w:color="auto"/>
              <w:left w:val="nil"/>
              <w:bottom w:val="single" w:sz="4" w:space="0" w:color="auto"/>
              <w:right w:val="single" w:sz="4" w:space="0" w:color="auto"/>
            </w:tcBorders>
            <w:shd w:val="clear" w:color="auto" w:fill="auto"/>
            <w:vAlign w:val="center"/>
          </w:tcPr>
          <w:p w14:paraId="05650516" w14:textId="2B4C0DC6" w:rsidR="006700A6" w:rsidRDefault="006700A6" w:rsidP="0027548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w:t>
            </w:r>
            <w:r w:rsidR="009D146A">
              <w:rPr>
                <w:rFonts w:ascii="ＭＳ Ｐゴシック" w:eastAsia="ＭＳ Ｐゴシック" w:hAnsi="ＭＳ Ｐゴシック" w:cs="ＭＳ Ｐゴシック" w:hint="eastAsia"/>
                <w:color w:val="000000"/>
                <w:kern w:val="0"/>
                <w:sz w:val="18"/>
                <w:szCs w:val="18"/>
              </w:rPr>
              <w:t>等</w:t>
            </w:r>
          </w:p>
          <w:p w14:paraId="40F9DFE2" w14:textId="39602B5C" w:rsidR="006700A6" w:rsidRPr="00410CD9" w:rsidRDefault="006700A6" w:rsidP="006700A6">
            <w:pPr>
              <w:widowControl/>
              <w:ind w:left="360" w:hangingChars="200" w:hanging="36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処遇改善加算（</w:t>
            </w:r>
            <w:r w:rsidR="00800E31">
              <w:rPr>
                <w:rFonts w:ascii="ＭＳ Ｐゴシック" w:eastAsia="ＭＳ Ｐゴシック" w:hAnsi="ＭＳ Ｐゴシック" w:cs="ＭＳ Ｐゴシック" w:hint="eastAsia"/>
                <w:color w:val="000000"/>
                <w:kern w:val="0"/>
                <w:sz w:val="18"/>
                <w:szCs w:val="18"/>
              </w:rPr>
              <w:t>Ⅱ</w:t>
            </w:r>
            <w:r>
              <w:rPr>
                <w:rFonts w:ascii="ＭＳ Ｐゴシック" w:eastAsia="ＭＳ Ｐゴシック" w:hAnsi="ＭＳ Ｐゴシック" w:cs="ＭＳ Ｐゴシック" w:hint="eastAsia"/>
                <w:color w:val="000000"/>
                <w:kern w:val="0"/>
                <w:sz w:val="18"/>
                <w:szCs w:val="18"/>
              </w:rPr>
              <w:t>）</w:t>
            </w:r>
          </w:p>
        </w:tc>
        <w:tc>
          <w:tcPr>
            <w:tcW w:w="4065" w:type="pct"/>
            <w:gridSpan w:val="6"/>
            <w:tcBorders>
              <w:top w:val="nil"/>
              <w:left w:val="nil"/>
              <w:bottom w:val="single" w:sz="4" w:space="0" w:color="auto"/>
              <w:right w:val="single" w:sz="4" w:space="0" w:color="auto"/>
            </w:tcBorders>
            <w:shd w:val="clear" w:color="auto" w:fill="auto"/>
            <w:noWrap/>
            <w:vAlign w:val="center"/>
          </w:tcPr>
          <w:p w14:paraId="09BC39A3" w14:textId="511E6C91" w:rsidR="006700A6" w:rsidRPr="00410CD9" w:rsidRDefault="006700A6" w:rsidP="00410CD9">
            <w:pPr>
              <w:widowControl/>
              <w:spacing w:line="180" w:lineRule="exact"/>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所定単位数の</w:t>
            </w:r>
            <w:r w:rsidR="00800E31">
              <w:rPr>
                <w:rFonts w:ascii="ＭＳ Ｐゴシック" w:eastAsia="ＭＳ Ｐゴシック" w:hAnsi="ＭＳ Ｐゴシック" w:cs="ＭＳ Ｐゴシック" w:hint="eastAsia"/>
                <w:color w:val="000000"/>
                <w:kern w:val="0"/>
                <w:sz w:val="16"/>
                <w:szCs w:val="16"/>
              </w:rPr>
              <w:t>22.4</w:t>
            </w:r>
            <w:r>
              <w:rPr>
                <w:rFonts w:ascii="ＭＳ Ｐゴシック" w:eastAsia="ＭＳ Ｐゴシック" w:hAnsi="ＭＳ Ｐゴシック" w:cs="ＭＳ Ｐゴシック" w:hint="eastAsia"/>
                <w:color w:val="000000"/>
                <w:kern w:val="0"/>
                <w:sz w:val="16"/>
                <w:szCs w:val="16"/>
              </w:rPr>
              <w:t>％を加算。1割又は、2割・3割負担額（負担割合証に準ずる。</w:t>
            </w:r>
            <w:r w:rsidR="00F22D07">
              <w:rPr>
                <w:rFonts w:ascii="ＭＳ Ｐゴシック" w:eastAsia="ＭＳ Ｐゴシック" w:hAnsi="ＭＳ Ｐゴシック" w:cs="ＭＳ Ｐゴシック" w:hint="eastAsia"/>
                <w:color w:val="000000"/>
                <w:kern w:val="0"/>
                <w:sz w:val="16"/>
                <w:szCs w:val="16"/>
              </w:rPr>
              <w:t>）</w:t>
            </w:r>
          </w:p>
        </w:tc>
      </w:tr>
    </w:tbl>
    <w:bookmarkEnd w:id="0"/>
    <w:p w14:paraId="7D58EB1D" w14:textId="26DE1106" w:rsidR="00DE586C" w:rsidRPr="001122C3" w:rsidRDefault="00FF26CB" w:rsidP="00FF26CB">
      <w:pPr>
        <w:pStyle w:val="a3"/>
        <w:numPr>
          <w:ilvl w:val="0"/>
          <w:numId w:val="30"/>
        </w:numPr>
        <w:ind w:leftChars="0" w:rightChars="100" w:right="210"/>
        <w:rPr>
          <w:color w:val="FF0000"/>
          <w:sz w:val="20"/>
        </w:rPr>
      </w:pPr>
      <w:r w:rsidRPr="001122C3">
        <w:rPr>
          <w:rFonts w:hint="eastAsia"/>
          <w:color w:val="FF0000"/>
          <w:sz w:val="20"/>
        </w:rPr>
        <w:lastRenderedPageBreak/>
        <w:t>連携施設</w:t>
      </w:r>
    </w:p>
    <w:tbl>
      <w:tblPr>
        <w:tblW w:w="5000" w:type="pct"/>
        <w:tblLayout w:type="fixed"/>
        <w:tblCellMar>
          <w:left w:w="99" w:type="dxa"/>
          <w:right w:w="99" w:type="dxa"/>
        </w:tblCellMar>
        <w:tblLook w:val="04A0" w:firstRow="1" w:lastRow="0" w:firstColumn="1" w:lastColumn="0" w:noHBand="0" w:noVBand="1"/>
      </w:tblPr>
      <w:tblGrid>
        <w:gridCol w:w="291"/>
        <w:gridCol w:w="1369"/>
        <w:gridCol w:w="991"/>
        <w:gridCol w:w="1134"/>
        <w:gridCol w:w="991"/>
        <w:gridCol w:w="993"/>
        <w:gridCol w:w="1134"/>
        <w:gridCol w:w="3047"/>
      </w:tblGrid>
      <w:tr w:rsidR="001122C3" w:rsidRPr="001122C3" w14:paraId="7000D90C" w14:textId="77777777" w:rsidTr="00337C40">
        <w:trPr>
          <w:trHeight w:val="277"/>
        </w:trPr>
        <w:tc>
          <w:tcPr>
            <w:tcW w:w="834" w:type="pct"/>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14:paraId="1C34D83D" w14:textId="34F92A2F" w:rsidR="0056667C" w:rsidRPr="001122C3" w:rsidRDefault="0056667C" w:rsidP="00974298">
            <w:pPr>
              <w:widowControl/>
              <w:ind w:firstLineChars="200" w:firstLine="440"/>
              <w:rPr>
                <w:rFonts w:ascii="ＭＳ Ｐゴシック" w:eastAsia="ＭＳ Ｐゴシック" w:hAnsi="ＭＳ Ｐゴシック" w:cs="ＭＳ Ｐゴシック"/>
                <w:color w:val="FF0000"/>
                <w:kern w:val="0"/>
                <w:sz w:val="22"/>
                <w:szCs w:val="22"/>
              </w:rPr>
            </w:pPr>
            <w:r w:rsidRPr="001122C3">
              <w:rPr>
                <w:rFonts w:ascii="ＭＳ Ｐゴシック" w:eastAsia="ＭＳ Ｐゴシック" w:hAnsi="ＭＳ Ｐゴシック" w:cs="ＭＳ Ｐゴシック" w:hint="eastAsia"/>
                <w:color w:val="FF0000"/>
                <w:kern w:val="0"/>
                <w:sz w:val="22"/>
                <w:szCs w:val="22"/>
              </w:rPr>
              <w:t>加　　算</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86CEF" w14:textId="77777777" w:rsidR="0056667C" w:rsidRPr="001122C3" w:rsidRDefault="0056667C" w:rsidP="0099702F">
            <w:pPr>
              <w:widowControl/>
              <w:rPr>
                <w:rFonts w:ascii="ＭＳ Ｐゴシック" w:eastAsia="ＭＳ Ｐゴシック" w:hAnsi="ＭＳ Ｐゴシック" w:cs="ＭＳ Ｐゴシック"/>
                <w:color w:val="FF0000"/>
                <w:kern w:val="0"/>
                <w:sz w:val="18"/>
                <w:szCs w:val="18"/>
              </w:rPr>
            </w:pPr>
            <w:r w:rsidRPr="001122C3">
              <w:rPr>
                <w:rFonts w:ascii="ＭＳ Ｐゴシック" w:eastAsia="ＭＳ Ｐゴシック" w:hAnsi="ＭＳ Ｐゴシック" w:cs="ＭＳ Ｐゴシック" w:hint="eastAsia"/>
                <w:color w:val="FF0000"/>
                <w:kern w:val="0"/>
                <w:sz w:val="18"/>
                <w:szCs w:val="18"/>
              </w:rPr>
              <w:t>基本単位</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7DF53" w14:textId="77777777" w:rsidR="0056667C" w:rsidRPr="001122C3" w:rsidRDefault="0056667C" w:rsidP="00974298">
            <w:pPr>
              <w:widowControl/>
              <w:ind w:firstLineChars="100" w:firstLine="180"/>
              <w:rPr>
                <w:rFonts w:ascii="ＭＳ Ｐゴシック" w:eastAsia="ＭＳ Ｐゴシック" w:hAnsi="ＭＳ Ｐゴシック" w:cs="ＭＳ Ｐゴシック"/>
                <w:color w:val="FF0000"/>
                <w:kern w:val="0"/>
                <w:sz w:val="18"/>
                <w:szCs w:val="18"/>
              </w:rPr>
            </w:pPr>
            <w:r w:rsidRPr="001122C3">
              <w:rPr>
                <w:rFonts w:ascii="ＭＳ Ｐゴシック" w:eastAsia="ＭＳ Ｐゴシック" w:hAnsi="ＭＳ Ｐゴシック" w:cs="ＭＳ Ｐゴシック" w:hint="eastAsia"/>
                <w:color w:val="FF0000"/>
                <w:kern w:val="0"/>
                <w:sz w:val="18"/>
                <w:szCs w:val="18"/>
              </w:rPr>
              <w:t>利用料</w:t>
            </w:r>
          </w:p>
        </w:tc>
        <w:tc>
          <w:tcPr>
            <w:tcW w:w="1567" w:type="pct"/>
            <w:gridSpan w:val="3"/>
            <w:tcBorders>
              <w:top w:val="single" w:sz="4" w:space="0" w:color="auto"/>
              <w:left w:val="nil"/>
              <w:bottom w:val="single" w:sz="4" w:space="0" w:color="auto"/>
              <w:right w:val="single" w:sz="4" w:space="0" w:color="auto"/>
            </w:tcBorders>
            <w:shd w:val="clear" w:color="auto" w:fill="auto"/>
            <w:noWrap/>
            <w:vAlign w:val="center"/>
            <w:hideMark/>
          </w:tcPr>
          <w:p w14:paraId="37D225FF" w14:textId="4E53540F" w:rsidR="0056667C" w:rsidRPr="001122C3" w:rsidRDefault="0056667C" w:rsidP="00337C40">
            <w:pPr>
              <w:widowControl/>
              <w:rPr>
                <w:rFonts w:ascii="ＭＳ Ｐゴシック" w:eastAsia="ＭＳ Ｐゴシック" w:hAnsi="ＭＳ Ｐゴシック" w:cs="ＭＳ Ｐゴシック"/>
                <w:color w:val="FF0000"/>
                <w:kern w:val="0"/>
                <w:sz w:val="18"/>
                <w:szCs w:val="18"/>
              </w:rPr>
            </w:pPr>
            <w:r w:rsidRPr="001122C3">
              <w:rPr>
                <w:rFonts w:ascii="ＭＳ Ｐゴシック" w:eastAsia="ＭＳ Ｐゴシック" w:hAnsi="ＭＳ Ｐゴシック" w:cs="ＭＳ Ｐゴシック" w:hint="eastAsia"/>
                <w:color w:val="FF0000"/>
                <w:kern w:val="0"/>
                <w:sz w:val="18"/>
                <w:szCs w:val="18"/>
              </w:rPr>
              <w:t>利用者負担額（１月当たり）</w:t>
            </w:r>
          </w:p>
        </w:tc>
        <w:tc>
          <w:tcPr>
            <w:tcW w:w="1531"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105A111" w14:textId="7FBA350B" w:rsidR="0056667C" w:rsidRPr="001122C3" w:rsidRDefault="0056667C" w:rsidP="0099702F">
            <w:pPr>
              <w:widowControl/>
              <w:rPr>
                <w:rFonts w:ascii="ＭＳ Ｐゴシック" w:eastAsia="ＭＳ Ｐゴシック" w:hAnsi="ＭＳ Ｐゴシック" w:cs="ＭＳ Ｐゴシック"/>
                <w:color w:val="FF0000"/>
                <w:kern w:val="0"/>
                <w:sz w:val="18"/>
                <w:szCs w:val="18"/>
              </w:rPr>
            </w:pPr>
            <w:r w:rsidRPr="001122C3">
              <w:rPr>
                <w:rFonts w:ascii="ＭＳ Ｐゴシック" w:eastAsia="ＭＳ Ｐゴシック" w:hAnsi="ＭＳ Ｐゴシック" w:cs="ＭＳ Ｐゴシック" w:hint="eastAsia"/>
                <w:color w:val="FF0000"/>
                <w:kern w:val="0"/>
                <w:sz w:val="18"/>
                <w:szCs w:val="18"/>
              </w:rPr>
              <w:t xml:space="preserve">　　　　　備　　　　　　　　　　考</w:t>
            </w:r>
          </w:p>
        </w:tc>
      </w:tr>
      <w:tr w:rsidR="001122C3" w:rsidRPr="001122C3" w14:paraId="45F34C3D" w14:textId="77777777" w:rsidTr="00337C40">
        <w:trPr>
          <w:trHeight w:val="277"/>
        </w:trPr>
        <w:tc>
          <w:tcPr>
            <w:tcW w:w="834" w:type="pct"/>
            <w:gridSpan w:val="2"/>
            <w:vMerge/>
            <w:tcBorders>
              <w:top w:val="single" w:sz="4" w:space="0" w:color="auto"/>
              <w:left w:val="single" w:sz="4" w:space="0" w:color="auto"/>
              <w:bottom w:val="nil"/>
              <w:right w:val="single" w:sz="4" w:space="0" w:color="000000"/>
            </w:tcBorders>
            <w:shd w:val="clear" w:color="auto" w:fill="auto"/>
            <w:vAlign w:val="center"/>
            <w:hideMark/>
          </w:tcPr>
          <w:p w14:paraId="6B939353" w14:textId="77777777" w:rsidR="0056667C" w:rsidRPr="001122C3" w:rsidRDefault="0056667C" w:rsidP="0099702F">
            <w:pPr>
              <w:widowControl/>
              <w:jc w:val="left"/>
              <w:rPr>
                <w:rFonts w:ascii="ＭＳ Ｐゴシック" w:eastAsia="ＭＳ Ｐゴシック" w:hAnsi="ＭＳ Ｐゴシック" w:cs="ＭＳ Ｐゴシック"/>
                <w:color w:val="FF0000"/>
                <w:kern w:val="0"/>
                <w:sz w:val="22"/>
                <w:szCs w:val="22"/>
              </w:rPr>
            </w:pPr>
          </w:p>
        </w:tc>
        <w:tc>
          <w:tcPr>
            <w:tcW w:w="49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87BBA2" w14:textId="77777777" w:rsidR="0056667C" w:rsidRPr="001122C3" w:rsidRDefault="0056667C" w:rsidP="0099702F">
            <w:pPr>
              <w:widowControl/>
              <w:jc w:val="left"/>
              <w:rPr>
                <w:rFonts w:ascii="ＭＳ Ｐゴシック" w:eastAsia="ＭＳ Ｐゴシック" w:hAnsi="ＭＳ Ｐゴシック" w:cs="ＭＳ Ｐゴシック"/>
                <w:color w:val="FF0000"/>
                <w:kern w:val="0"/>
                <w:sz w:val="18"/>
                <w:szCs w:val="18"/>
              </w:rPr>
            </w:pPr>
          </w:p>
        </w:tc>
        <w:tc>
          <w:tcPr>
            <w:tcW w:w="5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35FFA8" w14:textId="77777777" w:rsidR="0056667C" w:rsidRPr="001122C3" w:rsidRDefault="0056667C" w:rsidP="0099702F">
            <w:pPr>
              <w:widowControl/>
              <w:jc w:val="left"/>
              <w:rPr>
                <w:rFonts w:ascii="ＭＳ Ｐゴシック" w:eastAsia="ＭＳ Ｐゴシック" w:hAnsi="ＭＳ Ｐゴシック" w:cs="ＭＳ Ｐゴシック"/>
                <w:color w:val="FF0000"/>
                <w:kern w:val="0"/>
                <w:sz w:val="18"/>
                <w:szCs w:val="18"/>
              </w:rPr>
            </w:pPr>
          </w:p>
        </w:tc>
        <w:tc>
          <w:tcPr>
            <w:tcW w:w="498" w:type="pct"/>
            <w:tcBorders>
              <w:top w:val="nil"/>
              <w:left w:val="nil"/>
              <w:bottom w:val="single" w:sz="4" w:space="0" w:color="auto"/>
              <w:right w:val="single" w:sz="4" w:space="0" w:color="auto"/>
            </w:tcBorders>
            <w:shd w:val="clear" w:color="auto" w:fill="auto"/>
            <w:noWrap/>
            <w:vAlign w:val="center"/>
            <w:hideMark/>
          </w:tcPr>
          <w:p w14:paraId="2B9DA6A6" w14:textId="77777777" w:rsidR="0056667C" w:rsidRPr="001122C3" w:rsidRDefault="0056667C" w:rsidP="0099702F">
            <w:pPr>
              <w:widowControl/>
              <w:rPr>
                <w:rFonts w:ascii="ＭＳ Ｐゴシック" w:eastAsia="ＭＳ Ｐゴシック" w:hAnsi="ＭＳ Ｐゴシック" w:cs="ＭＳ Ｐゴシック"/>
                <w:color w:val="FF0000"/>
                <w:kern w:val="0"/>
                <w:sz w:val="18"/>
                <w:szCs w:val="18"/>
              </w:rPr>
            </w:pPr>
            <w:r w:rsidRPr="001122C3">
              <w:rPr>
                <w:rFonts w:ascii="ＭＳ Ｐゴシック" w:eastAsia="ＭＳ Ｐゴシック" w:hAnsi="ＭＳ Ｐゴシック" w:cs="ＭＳ Ｐゴシック" w:hint="eastAsia"/>
                <w:color w:val="FF0000"/>
                <w:kern w:val="0"/>
                <w:sz w:val="18"/>
                <w:szCs w:val="18"/>
              </w:rPr>
              <w:t>1割負担</w:t>
            </w:r>
          </w:p>
        </w:tc>
        <w:tc>
          <w:tcPr>
            <w:tcW w:w="499" w:type="pct"/>
            <w:tcBorders>
              <w:top w:val="nil"/>
              <w:left w:val="nil"/>
              <w:bottom w:val="single" w:sz="4" w:space="0" w:color="auto"/>
              <w:right w:val="single" w:sz="4" w:space="0" w:color="auto"/>
            </w:tcBorders>
            <w:shd w:val="clear" w:color="auto" w:fill="auto"/>
            <w:noWrap/>
            <w:vAlign w:val="center"/>
            <w:hideMark/>
          </w:tcPr>
          <w:p w14:paraId="5A0F073E" w14:textId="77777777" w:rsidR="0056667C" w:rsidRPr="001122C3" w:rsidRDefault="0056667C" w:rsidP="0099702F">
            <w:pPr>
              <w:widowControl/>
              <w:rPr>
                <w:rFonts w:ascii="ＭＳ Ｐゴシック" w:eastAsia="ＭＳ Ｐゴシック" w:hAnsi="ＭＳ Ｐゴシック" w:cs="ＭＳ Ｐゴシック"/>
                <w:color w:val="FF0000"/>
                <w:kern w:val="0"/>
                <w:sz w:val="18"/>
                <w:szCs w:val="18"/>
              </w:rPr>
            </w:pPr>
            <w:r w:rsidRPr="001122C3">
              <w:rPr>
                <w:rFonts w:ascii="ＭＳ Ｐゴシック" w:eastAsia="ＭＳ Ｐゴシック" w:hAnsi="ＭＳ Ｐゴシック" w:cs="ＭＳ Ｐゴシック" w:hint="eastAsia"/>
                <w:color w:val="FF0000"/>
                <w:kern w:val="0"/>
                <w:sz w:val="18"/>
                <w:szCs w:val="18"/>
              </w:rPr>
              <w:t>2割負担</w:t>
            </w:r>
          </w:p>
        </w:tc>
        <w:tc>
          <w:tcPr>
            <w:tcW w:w="570" w:type="pct"/>
            <w:tcBorders>
              <w:top w:val="nil"/>
              <w:left w:val="nil"/>
              <w:bottom w:val="single" w:sz="4" w:space="0" w:color="auto"/>
              <w:right w:val="single" w:sz="4" w:space="0" w:color="auto"/>
            </w:tcBorders>
          </w:tcPr>
          <w:p w14:paraId="22B59584" w14:textId="7F5A90F5" w:rsidR="0056667C" w:rsidRPr="001122C3" w:rsidRDefault="00847598" w:rsidP="0099702F">
            <w:pPr>
              <w:widowControl/>
              <w:jc w:val="left"/>
              <w:rPr>
                <w:rFonts w:ascii="ＭＳ Ｐゴシック" w:eastAsia="ＭＳ Ｐゴシック" w:hAnsi="ＭＳ Ｐゴシック" w:cs="ＭＳ Ｐゴシック"/>
                <w:color w:val="FF0000"/>
                <w:kern w:val="0"/>
                <w:sz w:val="18"/>
                <w:szCs w:val="18"/>
              </w:rPr>
            </w:pPr>
            <w:r w:rsidRPr="001122C3">
              <w:rPr>
                <w:rFonts w:ascii="ＭＳ Ｐゴシック" w:eastAsia="ＭＳ Ｐゴシック" w:hAnsi="ＭＳ Ｐゴシック" w:cs="ＭＳ Ｐゴシック" w:hint="eastAsia"/>
                <w:color w:val="FF0000"/>
                <w:kern w:val="0"/>
                <w:sz w:val="18"/>
                <w:szCs w:val="18"/>
              </w:rPr>
              <w:t>3割負担</w:t>
            </w:r>
          </w:p>
        </w:tc>
        <w:tc>
          <w:tcPr>
            <w:tcW w:w="1531" w:type="pct"/>
            <w:vMerge/>
            <w:tcBorders>
              <w:top w:val="nil"/>
              <w:left w:val="single" w:sz="4" w:space="0" w:color="auto"/>
              <w:bottom w:val="single" w:sz="4" w:space="0" w:color="auto"/>
              <w:right w:val="single" w:sz="4" w:space="0" w:color="auto"/>
            </w:tcBorders>
            <w:shd w:val="clear" w:color="auto" w:fill="auto"/>
            <w:vAlign w:val="center"/>
            <w:hideMark/>
          </w:tcPr>
          <w:p w14:paraId="0D95C6AB" w14:textId="14086FCC" w:rsidR="0056667C" w:rsidRPr="001122C3" w:rsidRDefault="0056667C" w:rsidP="0099702F">
            <w:pPr>
              <w:widowControl/>
              <w:jc w:val="left"/>
              <w:rPr>
                <w:rFonts w:ascii="ＭＳ Ｐゴシック" w:eastAsia="ＭＳ Ｐゴシック" w:hAnsi="ＭＳ Ｐゴシック" w:cs="ＭＳ Ｐゴシック"/>
                <w:color w:val="FF0000"/>
                <w:kern w:val="0"/>
                <w:sz w:val="18"/>
                <w:szCs w:val="18"/>
              </w:rPr>
            </w:pPr>
          </w:p>
        </w:tc>
      </w:tr>
      <w:tr w:rsidR="001122C3" w:rsidRPr="001122C3" w14:paraId="115A43AE" w14:textId="77777777" w:rsidTr="00443C08">
        <w:trPr>
          <w:trHeight w:val="587"/>
        </w:trPr>
        <w:tc>
          <w:tcPr>
            <w:tcW w:w="146"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21C089E4" w14:textId="509FEFD6" w:rsidR="00163286" w:rsidRPr="001122C3" w:rsidRDefault="00163286" w:rsidP="00163286">
            <w:pPr>
              <w:widowControl/>
              <w:rPr>
                <w:rFonts w:ascii="ＭＳ Ｐゴシック" w:eastAsia="ＭＳ Ｐゴシック" w:hAnsi="ＭＳ Ｐゴシック" w:cs="ＭＳ Ｐゴシック"/>
                <w:color w:val="FF0000"/>
                <w:kern w:val="0"/>
                <w:szCs w:val="21"/>
              </w:rPr>
            </w:pPr>
            <w:r w:rsidRPr="001122C3">
              <w:rPr>
                <w:rFonts w:ascii="ＭＳ Ｐゴシック" w:eastAsia="ＭＳ Ｐゴシック" w:hAnsi="ＭＳ Ｐゴシック" w:cs="ＭＳ Ｐゴシック" w:hint="eastAsia"/>
                <w:color w:val="FF0000"/>
                <w:kern w:val="0"/>
                <w:szCs w:val="21"/>
              </w:rPr>
              <w:t>要　介　護　度</w:t>
            </w:r>
          </w:p>
        </w:tc>
        <w:tc>
          <w:tcPr>
            <w:tcW w:w="688" w:type="pct"/>
            <w:tcBorders>
              <w:top w:val="single" w:sz="4" w:space="0" w:color="auto"/>
              <w:left w:val="nil"/>
              <w:bottom w:val="single" w:sz="4" w:space="0" w:color="auto"/>
              <w:right w:val="single" w:sz="4" w:space="0" w:color="auto"/>
            </w:tcBorders>
            <w:shd w:val="clear" w:color="auto" w:fill="auto"/>
            <w:vAlign w:val="center"/>
            <w:hideMark/>
          </w:tcPr>
          <w:p w14:paraId="7276BF79" w14:textId="72AEA42A" w:rsidR="00163286" w:rsidRPr="001122C3" w:rsidRDefault="00163286" w:rsidP="00163286">
            <w:pPr>
              <w:widowControl/>
              <w:jc w:val="left"/>
              <w:rPr>
                <w:rFonts w:ascii="ＭＳ Ｐゴシック" w:eastAsia="ＭＳ Ｐゴシック" w:hAnsi="ＭＳ Ｐゴシック" w:cs="ＭＳ Ｐゴシック"/>
                <w:color w:val="FF0000"/>
                <w:kern w:val="0"/>
                <w:szCs w:val="21"/>
              </w:rPr>
            </w:pPr>
            <w:r w:rsidRPr="001122C3">
              <w:rPr>
                <w:rFonts w:ascii="ＭＳ Ｐゴシック" w:eastAsia="ＭＳ Ｐゴシック" w:hAnsi="ＭＳ Ｐゴシック" w:cs="ＭＳ Ｐゴシック" w:hint="eastAsia"/>
                <w:color w:val="FF0000"/>
                <w:kern w:val="0"/>
                <w:szCs w:val="21"/>
              </w:rPr>
              <w:t>要介護1～4</w:t>
            </w:r>
          </w:p>
        </w:tc>
        <w:tc>
          <w:tcPr>
            <w:tcW w:w="498" w:type="pct"/>
            <w:tcBorders>
              <w:top w:val="nil"/>
              <w:left w:val="nil"/>
              <w:bottom w:val="single" w:sz="4" w:space="0" w:color="auto"/>
              <w:right w:val="single" w:sz="4" w:space="0" w:color="auto"/>
            </w:tcBorders>
            <w:shd w:val="clear" w:color="auto" w:fill="auto"/>
            <w:noWrap/>
            <w:vAlign w:val="center"/>
            <w:hideMark/>
          </w:tcPr>
          <w:p w14:paraId="509C8861" w14:textId="2F97BDFB" w:rsidR="00163286" w:rsidRPr="001122C3" w:rsidRDefault="00163286" w:rsidP="00163286">
            <w:pPr>
              <w:widowControl/>
              <w:rPr>
                <w:rFonts w:eastAsia="ＭＳ Ｐゴシック" w:cs="ＭＳ Ｐゴシック"/>
                <w:color w:val="FF0000"/>
                <w:kern w:val="0"/>
                <w:szCs w:val="21"/>
              </w:rPr>
            </w:pPr>
            <w:r w:rsidRPr="001122C3">
              <w:rPr>
                <w:rFonts w:eastAsia="ＭＳ Ｐゴシック" w:cs="ＭＳ Ｐゴシック"/>
                <w:color w:val="FF0000"/>
                <w:kern w:val="0"/>
                <w:szCs w:val="21"/>
              </w:rPr>
              <w:t>2</w:t>
            </w:r>
            <w:r w:rsidRPr="001122C3">
              <w:rPr>
                <w:rFonts w:eastAsia="ＭＳ Ｐゴシック" w:cs="ＭＳ Ｐゴシック" w:hint="eastAsia"/>
                <w:color w:val="FF0000"/>
                <w:kern w:val="0"/>
                <w:szCs w:val="21"/>
              </w:rPr>
              <w:t>,</w:t>
            </w:r>
            <w:r w:rsidR="00800E31" w:rsidRPr="001122C3">
              <w:rPr>
                <w:rFonts w:eastAsia="ＭＳ Ｐゴシック" w:cs="ＭＳ Ｐゴシック" w:hint="eastAsia"/>
                <w:color w:val="FF0000"/>
                <w:kern w:val="0"/>
                <w:szCs w:val="21"/>
              </w:rPr>
              <w:t>961</w:t>
            </w:r>
          </w:p>
        </w:tc>
        <w:tc>
          <w:tcPr>
            <w:tcW w:w="570" w:type="pct"/>
            <w:tcBorders>
              <w:top w:val="nil"/>
              <w:left w:val="nil"/>
              <w:bottom w:val="single" w:sz="4" w:space="0" w:color="auto"/>
              <w:right w:val="single" w:sz="4" w:space="0" w:color="auto"/>
            </w:tcBorders>
            <w:shd w:val="clear" w:color="auto" w:fill="auto"/>
            <w:noWrap/>
            <w:vAlign w:val="center"/>
            <w:hideMark/>
          </w:tcPr>
          <w:p w14:paraId="2028E228" w14:textId="48986A2C" w:rsidR="00163286" w:rsidRPr="001122C3" w:rsidRDefault="00163286" w:rsidP="00163286">
            <w:pPr>
              <w:rPr>
                <w:color w:val="FF0000"/>
              </w:rPr>
            </w:pPr>
            <w:r w:rsidRPr="001122C3">
              <w:rPr>
                <w:rFonts w:hint="eastAsia"/>
                <w:color w:val="FF0000"/>
              </w:rPr>
              <w:t>30,</w:t>
            </w:r>
            <w:r w:rsidR="00800E31" w:rsidRPr="001122C3">
              <w:rPr>
                <w:rFonts w:hint="eastAsia"/>
                <w:color w:val="FF0000"/>
              </w:rPr>
              <w:t>231</w:t>
            </w:r>
            <w:r w:rsidRPr="001122C3">
              <w:rPr>
                <w:rFonts w:hint="eastAsia"/>
                <w:color w:val="FF0000"/>
              </w:rPr>
              <w:t>円</w:t>
            </w:r>
          </w:p>
        </w:tc>
        <w:tc>
          <w:tcPr>
            <w:tcW w:w="498" w:type="pct"/>
            <w:tcBorders>
              <w:top w:val="nil"/>
              <w:left w:val="nil"/>
              <w:bottom w:val="single" w:sz="4" w:space="0" w:color="auto"/>
              <w:right w:val="single" w:sz="4" w:space="0" w:color="auto"/>
            </w:tcBorders>
            <w:shd w:val="clear" w:color="auto" w:fill="auto"/>
            <w:noWrap/>
            <w:vAlign w:val="center"/>
            <w:hideMark/>
          </w:tcPr>
          <w:p w14:paraId="5B78E81B" w14:textId="2E30AB15" w:rsidR="00163286" w:rsidRPr="001122C3" w:rsidRDefault="00347C83" w:rsidP="00163286">
            <w:pPr>
              <w:rPr>
                <w:color w:val="FF0000"/>
              </w:rPr>
            </w:pPr>
            <w:r>
              <w:rPr>
                <w:rFonts w:hint="eastAsia"/>
                <w:color w:val="FF0000"/>
              </w:rPr>
              <w:t>3,024</w:t>
            </w:r>
            <w:r w:rsidR="00163286" w:rsidRPr="001122C3">
              <w:rPr>
                <w:rFonts w:hint="eastAsia"/>
                <w:color w:val="FF0000"/>
              </w:rPr>
              <w:t>円</w:t>
            </w:r>
          </w:p>
        </w:tc>
        <w:tc>
          <w:tcPr>
            <w:tcW w:w="499" w:type="pct"/>
            <w:tcBorders>
              <w:top w:val="nil"/>
              <w:left w:val="nil"/>
              <w:bottom w:val="single" w:sz="4" w:space="0" w:color="auto"/>
              <w:right w:val="single" w:sz="4" w:space="0" w:color="auto"/>
            </w:tcBorders>
            <w:shd w:val="clear" w:color="auto" w:fill="auto"/>
            <w:noWrap/>
            <w:vAlign w:val="center"/>
            <w:hideMark/>
          </w:tcPr>
          <w:p w14:paraId="486D29E7" w14:textId="30A4F784" w:rsidR="00163286" w:rsidRPr="001122C3" w:rsidRDefault="00347C83" w:rsidP="00163286">
            <w:pPr>
              <w:rPr>
                <w:color w:val="FF0000"/>
              </w:rPr>
            </w:pPr>
            <w:r>
              <w:rPr>
                <w:rFonts w:hint="eastAsia"/>
                <w:color w:val="FF0000"/>
              </w:rPr>
              <w:t>6,047</w:t>
            </w:r>
            <w:r w:rsidR="00163286" w:rsidRPr="001122C3">
              <w:rPr>
                <w:rFonts w:hint="eastAsia"/>
                <w:color w:val="FF0000"/>
              </w:rPr>
              <w:t>円</w:t>
            </w:r>
          </w:p>
        </w:tc>
        <w:tc>
          <w:tcPr>
            <w:tcW w:w="570" w:type="pct"/>
            <w:tcBorders>
              <w:top w:val="single" w:sz="4" w:space="0" w:color="auto"/>
              <w:left w:val="nil"/>
              <w:bottom w:val="single" w:sz="4" w:space="0" w:color="auto"/>
              <w:right w:val="single" w:sz="4" w:space="0" w:color="auto"/>
            </w:tcBorders>
            <w:vAlign w:val="center"/>
          </w:tcPr>
          <w:p w14:paraId="44B32321" w14:textId="37F58A2B" w:rsidR="00163286" w:rsidRPr="001122C3" w:rsidRDefault="00163286" w:rsidP="00163286">
            <w:pPr>
              <w:widowControl/>
              <w:spacing w:line="276" w:lineRule="auto"/>
              <w:jc w:val="left"/>
              <w:rPr>
                <w:rFonts w:eastAsia="ＭＳ Ｐゴシック" w:cs="ＭＳ Ｐゴシック"/>
                <w:color w:val="FF0000"/>
                <w:kern w:val="0"/>
                <w:szCs w:val="21"/>
              </w:rPr>
            </w:pPr>
            <w:r w:rsidRPr="001122C3">
              <w:rPr>
                <w:color w:val="FF0000"/>
              </w:rPr>
              <w:t>9</w:t>
            </w:r>
            <w:r w:rsidRPr="001122C3">
              <w:rPr>
                <w:rFonts w:hint="eastAsia"/>
                <w:color w:val="FF0000"/>
              </w:rPr>
              <w:t>,</w:t>
            </w:r>
            <w:r w:rsidRPr="001122C3">
              <w:rPr>
                <w:color w:val="FF0000"/>
              </w:rPr>
              <w:t>0</w:t>
            </w:r>
            <w:r w:rsidR="00347C83">
              <w:rPr>
                <w:rFonts w:hint="eastAsia"/>
                <w:color w:val="FF0000"/>
              </w:rPr>
              <w:t>70</w:t>
            </w:r>
            <w:r w:rsidRPr="001122C3">
              <w:rPr>
                <w:rFonts w:hint="eastAsia"/>
                <w:color w:val="FF0000"/>
              </w:rPr>
              <w:t>円</w:t>
            </w:r>
          </w:p>
        </w:tc>
        <w:tc>
          <w:tcPr>
            <w:tcW w:w="1531" w:type="pct"/>
            <w:tcBorders>
              <w:top w:val="single" w:sz="4" w:space="0" w:color="auto"/>
              <w:left w:val="single" w:sz="4" w:space="0" w:color="auto"/>
              <w:bottom w:val="single" w:sz="4" w:space="0" w:color="auto"/>
              <w:right w:val="single" w:sz="4" w:space="0" w:color="auto"/>
            </w:tcBorders>
            <w:shd w:val="clear" w:color="auto" w:fill="auto"/>
            <w:vAlign w:val="center"/>
          </w:tcPr>
          <w:p w14:paraId="1EED5172" w14:textId="2B35A978" w:rsidR="00163286" w:rsidRPr="001122C3" w:rsidRDefault="00163286" w:rsidP="00163286">
            <w:pPr>
              <w:widowControl/>
              <w:spacing w:line="180" w:lineRule="exact"/>
              <w:jc w:val="left"/>
              <w:rPr>
                <w:rFonts w:ascii="ＭＳ Ｐゴシック" w:eastAsia="ＭＳ Ｐゴシック" w:hAnsi="ＭＳ Ｐゴシック" w:cs="ＭＳ Ｐゴシック"/>
                <w:color w:val="FF0000"/>
                <w:kern w:val="0"/>
                <w:sz w:val="16"/>
                <w:szCs w:val="16"/>
              </w:rPr>
            </w:pPr>
          </w:p>
        </w:tc>
      </w:tr>
      <w:tr w:rsidR="001122C3" w:rsidRPr="001122C3" w14:paraId="5048339D" w14:textId="77777777" w:rsidTr="00F97F0A">
        <w:trPr>
          <w:trHeight w:val="850"/>
        </w:trPr>
        <w:tc>
          <w:tcPr>
            <w:tcW w:w="14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EE325B4" w14:textId="77777777" w:rsidR="00163286" w:rsidRPr="001122C3" w:rsidRDefault="00163286" w:rsidP="00163286">
            <w:pPr>
              <w:widowControl/>
              <w:jc w:val="left"/>
              <w:rPr>
                <w:rFonts w:ascii="ＭＳ Ｐゴシック" w:eastAsia="ＭＳ Ｐゴシック" w:hAnsi="ＭＳ Ｐゴシック" w:cs="ＭＳ Ｐゴシック"/>
                <w:color w:val="FF0000"/>
                <w:kern w:val="0"/>
                <w:sz w:val="18"/>
                <w:szCs w:val="18"/>
              </w:rPr>
            </w:pPr>
          </w:p>
        </w:tc>
        <w:tc>
          <w:tcPr>
            <w:tcW w:w="688" w:type="pct"/>
            <w:tcBorders>
              <w:top w:val="single" w:sz="4" w:space="0" w:color="auto"/>
              <w:left w:val="nil"/>
              <w:bottom w:val="single" w:sz="4" w:space="0" w:color="auto"/>
              <w:right w:val="single" w:sz="4" w:space="0" w:color="auto"/>
            </w:tcBorders>
            <w:shd w:val="clear" w:color="auto" w:fill="auto"/>
            <w:vAlign w:val="center"/>
            <w:hideMark/>
          </w:tcPr>
          <w:p w14:paraId="7B2A4CC5" w14:textId="1940E442" w:rsidR="00163286" w:rsidRPr="001122C3" w:rsidRDefault="00163286" w:rsidP="00163286">
            <w:pPr>
              <w:widowControl/>
              <w:jc w:val="left"/>
              <w:rPr>
                <w:rFonts w:ascii="ＭＳ Ｐゴシック" w:eastAsia="ＭＳ Ｐゴシック" w:hAnsi="ＭＳ Ｐゴシック" w:cs="ＭＳ Ｐゴシック"/>
                <w:color w:val="FF0000"/>
                <w:kern w:val="0"/>
                <w:szCs w:val="21"/>
              </w:rPr>
            </w:pPr>
            <w:r w:rsidRPr="001122C3">
              <w:rPr>
                <w:rFonts w:ascii="ＭＳ Ｐゴシック" w:eastAsia="ＭＳ Ｐゴシック" w:hAnsi="ＭＳ Ｐゴシック" w:cs="ＭＳ Ｐゴシック" w:hint="eastAsia"/>
                <w:color w:val="FF0000"/>
                <w:kern w:val="0"/>
                <w:szCs w:val="21"/>
              </w:rPr>
              <w:t>要介護5</w:t>
            </w:r>
          </w:p>
        </w:tc>
        <w:tc>
          <w:tcPr>
            <w:tcW w:w="498" w:type="pct"/>
            <w:tcBorders>
              <w:top w:val="nil"/>
              <w:left w:val="nil"/>
              <w:bottom w:val="single" w:sz="4" w:space="0" w:color="auto"/>
              <w:right w:val="single" w:sz="4" w:space="0" w:color="auto"/>
            </w:tcBorders>
            <w:shd w:val="clear" w:color="auto" w:fill="auto"/>
            <w:noWrap/>
            <w:vAlign w:val="center"/>
            <w:hideMark/>
          </w:tcPr>
          <w:p w14:paraId="20D00E5D" w14:textId="3C91AB58" w:rsidR="00163286" w:rsidRPr="001122C3" w:rsidRDefault="00163286" w:rsidP="00163286">
            <w:pPr>
              <w:widowControl/>
              <w:rPr>
                <w:rFonts w:eastAsia="ＭＳ Ｐゴシック" w:cs="ＭＳ Ｐゴシック"/>
                <w:color w:val="FF0000"/>
                <w:kern w:val="0"/>
                <w:szCs w:val="21"/>
              </w:rPr>
            </w:pPr>
            <w:r w:rsidRPr="001122C3">
              <w:rPr>
                <w:rFonts w:eastAsia="ＭＳ Ｐゴシック" w:cs="ＭＳ Ｐゴシック"/>
                <w:color w:val="FF0000"/>
                <w:kern w:val="0"/>
                <w:szCs w:val="21"/>
              </w:rPr>
              <w:t>3,7</w:t>
            </w:r>
            <w:r w:rsidR="00800E31" w:rsidRPr="001122C3">
              <w:rPr>
                <w:rFonts w:eastAsia="ＭＳ Ｐゴシック" w:cs="ＭＳ Ｐゴシック" w:hint="eastAsia"/>
                <w:color w:val="FF0000"/>
                <w:kern w:val="0"/>
                <w:szCs w:val="21"/>
              </w:rPr>
              <w:t>61</w:t>
            </w:r>
          </w:p>
        </w:tc>
        <w:tc>
          <w:tcPr>
            <w:tcW w:w="570" w:type="pct"/>
            <w:tcBorders>
              <w:top w:val="nil"/>
              <w:left w:val="nil"/>
              <w:bottom w:val="single" w:sz="4" w:space="0" w:color="auto"/>
              <w:right w:val="single" w:sz="4" w:space="0" w:color="auto"/>
            </w:tcBorders>
            <w:shd w:val="clear" w:color="auto" w:fill="auto"/>
            <w:noWrap/>
            <w:vAlign w:val="center"/>
            <w:hideMark/>
          </w:tcPr>
          <w:p w14:paraId="68C3D5BB" w14:textId="442038CA" w:rsidR="00163286" w:rsidRPr="001122C3" w:rsidRDefault="00163286" w:rsidP="00163286">
            <w:pPr>
              <w:rPr>
                <w:color w:val="FF0000"/>
              </w:rPr>
            </w:pPr>
            <w:r w:rsidRPr="001122C3">
              <w:rPr>
                <w:rFonts w:hint="eastAsia"/>
                <w:color w:val="FF0000"/>
              </w:rPr>
              <w:t>38,</w:t>
            </w:r>
            <w:r w:rsidRPr="001122C3">
              <w:rPr>
                <w:color w:val="FF0000"/>
              </w:rPr>
              <w:t>3</w:t>
            </w:r>
            <w:r w:rsidR="00800E31" w:rsidRPr="001122C3">
              <w:rPr>
                <w:rFonts w:hint="eastAsia"/>
                <w:color w:val="FF0000"/>
              </w:rPr>
              <w:t>99</w:t>
            </w:r>
            <w:r w:rsidRPr="001122C3">
              <w:rPr>
                <w:rFonts w:hint="eastAsia"/>
                <w:color w:val="FF0000"/>
              </w:rPr>
              <w:t>円</w:t>
            </w:r>
          </w:p>
        </w:tc>
        <w:tc>
          <w:tcPr>
            <w:tcW w:w="498" w:type="pct"/>
            <w:tcBorders>
              <w:top w:val="nil"/>
              <w:left w:val="nil"/>
              <w:bottom w:val="single" w:sz="4" w:space="0" w:color="auto"/>
              <w:right w:val="single" w:sz="4" w:space="0" w:color="auto"/>
            </w:tcBorders>
            <w:shd w:val="clear" w:color="auto" w:fill="auto"/>
            <w:noWrap/>
            <w:vAlign w:val="center"/>
            <w:hideMark/>
          </w:tcPr>
          <w:p w14:paraId="3BEB5FDE" w14:textId="590322B2" w:rsidR="00163286" w:rsidRPr="001122C3" w:rsidRDefault="00163286" w:rsidP="00163286">
            <w:pPr>
              <w:rPr>
                <w:color w:val="FF0000"/>
              </w:rPr>
            </w:pPr>
            <w:r w:rsidRPr="001122C3">
              <w:rPr>
                <w:rFonts w:hint="eastAsia"/>
                <w:color w:val="FF0000"/>
              </w:rPr>
              <w:t>3,8</w:t>
            </w:r>
            <w:r w:rsidR="00347C83">
              <w:rPr>
                <w:rFonts w:hint="eastAsia"/>
                <w:color w:val="FF0000"/>
              </w:rPr>
              <w:t>40</w:t>
            </w:r>
            <w:r w:rsidRPr="001122C3">
              <w:rPr>
                <w:rFonts w:hint="eastAsia"/>
                <w:color w:val="FF0000"/>
              </w:rPr>
              <w:t>円</w:t>
            </w:r>
          </w:p>
        </w:tc>
        <w:tc>
          <w:tcPr>
            <w:tcW w:w="499" w:type="pct"/>
            <w:tcBorders>
              <w:top w:val="nil"/>
              <w:left w:val="nil"/>
              <w:bottom w:val="single" w:sz="4" w:space="0" w:color="auto"/>
              <w:right w:val="single" w:sz="4" w:space="0" w:color="auto"/>
            </w:tcBorders>
            <w:shd w:val="clear" w:color="auto" w:fill="auto"/>
            <w:noWrap/>
            <w:vAlign w:val="center"/>
            <w:hideMark/>
          </w:tcPr>
          <w:p w14:paraId="4FC9A7EE" w14:textId="6DA54EC4" w:rsidR="00163286" w:rsidRPr="001122C3" w:rsidRDefault="00347C83" w:rsidP="00163286">
            <w:pPr>
              <w:rPr>
                <w:color w:val="FF0000"/>
              </w:rPr>
            </w:pPr>
            <w:r>
              <w:rPr>
                <w:rFonts w:hint="eastAsia"/>
                <w:color w:val="FF0000"/>
              </w:rPr>
              <w:t>7,680</w:t>
            </w:r>
            <w:r w:rsidR="00163286" w:rsidRPr="001122C3">
              <w:rPr>
                <w:rFonts w:hint="eastAsia"/>
                <w:color w:val="FF0000"/>
              </w:rPr>
              <w:t>円</w:t>
            </w:r>
          </w:p>
        </w:tc>
        <w:tc>
          <w:tcPr>
            <w:tcW w:w="570" w:type="pct"/>
            <w:tcBorders>
              <w:top w:val="single" w:sz="4" w:space="0" w:color="auto"/>
              <w:left w:val="nil"/>
              <w:bottom w:val="single" w:sz="4" w:space="0" w:color="auto"/>
              <w:right w:val="single" w:sz="4" w:space="0" w:color="auto"/>
            </w:tcBorders>
            <w:vAlign w:val="center"/>
          </w:tcPr>
          <w:p w14:paraId="64F7BD07" w14:textId="1F375584" w:rsidR="00163286" w:rsidRPr="001122C3" w:rsidRDefault="00347C83" w:rsidP="00163286">
            <w:pPr>
              <w:widowControl/>
              <w:spacing w:line="180" w:lineRule="exact"/>
              <w:jc w:val="left"/>
              <w:rPr>
                <w:rFonts w:eastAsia="ＭＳ Ｐゴシック" w:cs="ＭＳ Ｐゴシック"/>
                <w:color w:val="FF0000"/>
                <w:kern w:val="0"/>
                <w:szCs w:val="21"/>
              </w:rPr>
            </w:pPr>
            <w:r>
              <w:rPr>
                <w:rFonts w:eastAsia="ＭＳ Ｐゴシック" w:cs="ＭＳ Ｐゴシック" w:hint="eastAsia"/>
                <w:color w:val="FF0000"/>
                <w:kern w:val="0"/>
                <w:sz w:val="20"/>
              </w:rPr>
              <w:t>11,520</w:t>
            </w:r>
            <w:r w:rsidR="00F97F0A" w:rsidRPr="001122C3">
              <w:rPr>
                <w:rFonts w:eastAsia="ＭＳ Ｐゴシック" w:cs="ＭＳ Ｐゴシック" w:hint="eastAsia"/>
                <w:color w:val="FF0000"/>
                <w:kern w:val="0"/>
                <w:sz w:val="20"/>
              </w:rPr>
              <w:t>円</w:t>
            </w:r>
          </w:p>
        </w:tc>
        <w:tc>
          <w:tcPr>
            <w:tcW w:w="1531" w:type="pct"/>
            <w:tcBorders>
              <w:top w:val="single" w:sz="4" w:space="0" w:color="auto"/>
              <w:left w:val="single" w:sz="4" w:space="0" w:color="auto"/>
              <w:bottom w:val="single" w:sz="4" w:space="0" w:color="auto"/>
              <w:right w:val="single" w:sz="4" w:space="0" w:color="auto"/>
            </w:tcBorders>
            <w:shd w:val="clear" w:color="auto" w:fill="auto"/>
            <w:vAlign w:val="center"/>
          </w:tcPr>
          <w:p w14:paraId="063C3EF7" w14:textId="27578E38" w:rsidR="00163286" w:rsidRPr="001122C3" w:rsidRDefault="00163286" w:rsidP="00163286">
            <w:pPr>
              <w:widowControl/>
              <w:spacing w:line="180" w:lineRule="exact"/>
              <w:jc w:val="left"/>
              <w:rPr>
                <w:rFonts w:ascii="ＭＳ Ｐゴシック" w:eastAsia="ＭＳ Ｐゴシック" w:hAnsi="ＭＳ Ｐゴシック" w:cs="ＭＳ Ｐゴシック"/>
                <w:color w:val="FF0000"/>
                <w:kern w:val="0"/>
                <w:sz w:val="16"/>
                <w:szCs w:val="16"/>
              </w:rPr>
            </w:pPr>
          </w:p>
        </w:tc>
      </w:tr>
    </w:tbl>
    <w:p w14:paraId="5740C2D3" w14:textId="77777777" w:rsidR="00DE586C" w:rsidRDefault="00DE586C" w:rsidP="00DE586C">
      <w:pPr>
        <w:numPr>
          <w:ilvl w:val="1"/>
          <w:numId w:val="29"/>
        </w:numPr>
        <w:rPr>
          <w:sz w:val="22"/>
          <w:szCs w:val="22"/>
        </w:rPr>
      </w:pPr>
      <w:r w:rsidRPr="00410CD9">
        <w:rPr>
          <w:rFonts w:hint="eastAsia"/>
          <w:sz w:val="22"/>
          <w:szCs w:val="22"/>
        </w:rPr>
        <w:t>地域区分別の単価</w:t>
      </w:r>
      <w:r w:rsidRPr="00410CD9">
        <w:rPr>
          <w:rFonts w:hint="eastAsia"/>
          <w:sz w:val="22"/>
          <w:szCs w:val="22"/>
        </w:rPr>
        <w:t>(</w:t>
      </w:r>
      <w:r w:rsidR="00410CD9" w:rsidRPr="00410CD9">
        <w:rPr>
          <w:rFonts w:hint="eastAsia"/>
          <w:sz w:val="22"/>
          <w:szCs w:val="22"/>
        </w:rPr>
        <w:t>7</w:t>
      </w:r>
      <w:r w:rsidRPr="00410CD9">
        <w:rPr>
          <w:rFonts w:hint="eastAsia"/>
          <w:sz w:val="22"/>
          <w:szCs w:val="22"/>
        </w:rPr>
        <w:t>級地</w:t>
      </w:r>
      <w:r w:rsidR="00410CD9" w:rsidRPr="00410CD9">
        <w:rPr>
          <w:rFonts w:hint="eastAsia"/>
          <w:sz w:val="22"/>
          <w:szCs w:val="22"/>
        </w:rPr>
        <w:t>10.21</w:t>
      </w:r>
      <w:r w:rsidRPr="00410CD9">
        <w:rPr>
          <w:rFonts w:hint="eastAsia"/>
          <w:sz w:val="22"/>
          <w:szCs w:val="22"/>
        </w:rPr>
        <w:t>円</w:t>
      </w:r>
      <w:r w:rsidRPr="00410CD9">
        <w:rPr>
          <w:rFonts w:hint="eastAsia"/>
          <w:sz w:val="22"/>
          <w:szCs w:val="22"/>
        </w:rPr>
        <w:t>)</w:t>
      </w:r>
    </w:p>
    <w:p w14:paraId="6A7F0C44" w14:textId="77777777" w:rsidR="00C12C1F" w:rsidRDefault="00C12C1F" w:rsidP="00DE586C">
      <w:pPr>
        <w:numPr>
          <w:ilvl w:val="1"/>
          <w:numId w:val="29"/>
        </w:numPr>
        <w:rPr>
          <w:sz w:val="22"/>
          <w:szCs w:val="22"/>
        </w:rPr>
      </w:pPr>
      <w:r>
        <w:rPr>
          <w:rFonts w:hint="eastAsia"/>
          <w:sz w:val="22"/>
          <w:szCs w:val="22"/>
        </w:rPr>
        <w:t>利用料について、事業者が法定代理受領を行わない場合、上記にかかる利用料は、全額をいったんお支払いいただきます。この場合、提供した定期巡回・随時対応訪問介護看護の内容、費用の額その他必要と認められる事項を記載した「サービス提供証明書」を交付しますので、「領収書」を添えて東広島市に地域密着型介護サービス費の支給</w:t>
      </w:r>
      <w:r>
        <w:rPr>
          <w:rFonts w:hint="eastAsia"/>
          <w:sz w:val="22"/>
          <w:szCs w:val="22"/>
        </w:rPr>
        <w:t>(</w:t>
      </w:r>
      <w:r>
        <w:rPr>
          <w:rFonts w:hint="eastAsia"/>
          <w:sz w:val="22"/>
          <w:szCs w:val="22"/>
        </w:rPr>
        <w:t>利用者負担額を除く</w:t>
      </w:r>
      <w:r>
        <w:rPr>
          <w:rFonts w:hint="eastAsia"/>
          <w:sz w:val="22"/>
          <w:szCs w:val="22"/>
        </w:rPr>
        <w:t>)</w:t>
      </w:r>
      <w:r>
        <w:rPr>
          <w:rFonts w:hint="eastAsia"/>
          <w:sz w:val="22"/>
          <w:szCs w:val="22"/>
        </w:rPr>
        <w:t>申請を行ってください。</w:t>
      </w:r>
    </w:p>
    <w:p w14:paraId="738FDC56" w14:textId="77777777" w:rsidR="00167DED" w:rsidRDefault="00167DED" w:rsidP="00167DED">
      <w:pPr>
        <w:ind w:left="360"/>
        <w:rPr>
          <w:sz w:val="22"/>
          <w:szCs w:val="22"/>
        </w:rPr>
      </w:pPr>
    </w:p>
    <w:p w14:paraId="270670F6" w14:textId="77777777" w:rsidR="00DE586C" w:rsidRDefault="00410CD9" w:rsidP="00DE586C">
      <w:pPr>
        <w:rPr>
          <w:sz w:val="22"/>
          <w:szCs w:val="22"/>
        </w:rPr>
      </w:pPr>
      <w:r>
        <w:rPr>
          <w:rFonts w:hint="eastAsia"/>
          <w:sz w:val="22"/>
          <w:szCs w:val="22"/>
        </w:rPr>
        <w:t>（３）</w:t>
      </w:r>
      <w:r w:rsidR="00DE586C">
        <w:rPr>
          <w:rFonts w:hint="eastAsia"/>
          <w:sz w:val="22"/>
          <w:szCs w:val="22"/>
        </w:rPr>
        <w:t>その他の費用について</w:t>
      </w:r>
    </w:p>
    <w:p w14:paraId="4C802DD0" w14:textId="77777777" w:rsidR="00DE586C" w:rsidRPr="00DE586C" w:rsidRDefault="00DE586C" w:rsidP="00DE586C">
      <w:pPr>
        <w:rPr>
          <w:szCs w:val="21"/>
        </w:rPr>
      </w:pPr>
      <w:r>
        <w:rPr>
          <w:rFonts w:hint="eastAsia"/>
          <w:szCs w:val="21"/>
        </w:rPr>
        <w:t>・</w:t>
      </w:r>
      <w:r w:rsidRPr="00DE586C">
        <w:rPr>
          <w:rFonts w:hint="eastAsia"/>
          <w:szCs w:val="21"/>
        </w:rPr>
        <w:t>サービス提供に当たり必要となる利用者の居宅で使用する電気、ガス、水道の費用</w:t>
      </w:r>
      <w:r>
        <w:rPr>
          <w:rFonts w:hint="eastAsia"/>
          <w:szCs w:val="21"/>
        </w:rPr>
        <w:t>は別途自己負担となります。</w:t>
      </w:r>
    </w:p>
    <w:p w14:paraId="6C6A607F" w14:textId="77777777" w:rsidR="00DE586C" w:rsidRDefault="00DE586C" w:rsidP="00DE586C">
      <w:pPr>
        <w:rPr>
          <w:sz w:val="22"/>
          <w:szCs w:val="22"/>
        </w:rPr>
      </w:pPr>
    </w:p>
    <w:p w14:paraId="4804E378" w14:textId="77777777" w:rsidR="00503D98" w:rsidRPr="00EE29C3" w:rsidRDefault="00410CD9" w:rsidP="00292467">
      <w:pPr>
        <w:rPr>
          <w:szCs w:val="21"/>
        </w:rPr>
      </w:pPr>
      <w:r>
        <w:rPr>
          <w:rFonts w:hint="eastAsia"/>
          <w:szCs w:val="21"/>
        </w:rPr>
        <w:t>（４）</w:t>
      </w:r>
      <w:r w:rsidR="00503D98" w:rsidRPr="00EE29C3">
        <w:rPr>
          <w:rFonts w:hint="eastAsia"/>
          <w:szCs w:val="21"/>
        </w:rPr>
        <w:t>支払い</w:t>
      </w:r>
    </w:p>
    <w:p w14:paraId="7E974BD4" w14:textId="77777777" w:rsidR="00385875" w:rsidRDefault="00503D98" w:rsidP="00503D98">
      <w:pPr>
        <w:pStyle w:val="a3"/>
        <w:ind w:leftChars="0" w:left="786"/>
        <w:rPr>
          <w:color w:val="000000"/>
          <w:szCs w:val="21"/>
        </w:rPr>
      </w:pPr>
      <w:r w:rsidRPr="00EE29C3">
        <w:rPr>
          <w:rFonts w:hint="eastAsia"/>
          <w:color w:val="000000"/>
          <w:szCs w:val="21"/>
        </w:rPr>
        <w:t>毎月、１５日までに前月分の請求をいたします</w:t>
      </w:r>
      <w:r w:rsidR="006E2B71">
        <w:rPr>
          <w:rFonts w:hint="eastAsia"/>
          <w:color w:val="000000"/>
          <w:szCs w:val="21"/>
        </w:rPr>
        <w:t>。請求の日から</w:t>
      </w:r>
      <w:r w:rsidRPr="00EE29C3">
        <w:rPr>
          <w:rFonts w:hint="eastAsia"/>
          <w:color w:val="000000"/>
          <w:szCs w:val="21"/>
        </w:rPr>
        <w:t>１４日以内にお支払いください。</w:t>
      </w:r>
    </w:p>
    <w:p w14:paraId="0D451109" w14:textId="77777777" w:rsidR="00503D98" w:rsidRDefault="00503D98" w:rsidP="00503D98">
      <w:pPr>
        <w:pStyle w:val="a3"/>
        <w:ind w:leftChars="0" w:left="786"/>
        <w:rPr>
          <w:color w:val="000000"/>
          <w:szCs w:val="21"/>
        </w:rPr>
      </w:pPr>
      <w:r w:rsidRPr="00EE29C3">
        <w:rPr>
          <w:rFonts w:hint="eastAsia"/>
          <w:color w:val="000000"/>
          <w:szCs w:val="21"/>
        </w:rPr>
        <w:t>支払い方法は、銀行・郵便振込、現金集金の中から契約の際に選べます。</w:t>
      </w:r>
    </w:p>
    <w:p w14:paraId="2DAB340D" w14:textId="48AE076F" w:rsidR="00C64E96" w:rsidRDefault="00410CD9" w:rsidP="00C64E96">
      <w:pPr>
        <w:rPr>
          <w:color w:val="000000"/>
          <w:szCs w:val="21"/>
        </w:rPr>
      </w:pPr>
      <w:r>
        <w:rPr>
          <w:rFonts w:hint="eastAsia"/>
          <w:color w:val="000000"/>
          <w:szCs w:val="21"/>
        </w:rPr>
        <w:t>（５）</w:t>
      </w:r>
      <w:r w:rsidR="004C0ADF">
        <w:rPr>
          <w:rFonts w:hint="eastAsia"/>
          <w:color w:val="000000"/>
          <w:szCs w:val="21"/>
        </w:rPr>
        <w:t>開示請求に伴う料金について</w:t>
      </w:r>
      <w:r w:rsidR="00800E31">
        <w:rPr>
          <w:rFonts w:hint="eastAsia"/>
          <w:color w:val="000000"/>
          <w:szCs w:val="21"/>
        </w:rPr>
        <w:t xml:space="preserve">　「えん</w:t>
      </w:r>
      <w:r w:rsidR="00800E31">
        <w:rPr>
          <w:rFonts w:hint="eastAsia"/>
          <w:color w:val="000000"/>
          <w:szCs w:val="21"/>
        </w:rPr>
        <w:t>/</w:t>
      </w:r>
      <w:r w:rsidR="00800E31">
        <w:rPr>
          <w:rFonts w:hint="eastAsia"/>
          <w:color w:val="000000"/>
          <w:szCs w:val="21"/>
        </w:rPr>
        <w:t>まい」</w:t>
      </w:r>
    </w:p>
    <w:tbl>
      <w:tblPr>
        <w:tblStyle w:val="a4"/>
        <w:tblW w:w="0" w:type="auto"/>
        <w:tblInd w:w="817" w:type="dxa"/>
        <w:tblLook w:val="04A0" w:firstRow="1" w:lastRow="0" w:firstColumn="1" w:lastColumn="0" w:noHBand="0" w:noVBand="1"/>
      </w:tblPr>
      <w:tblGrid>
        <w:gridCol w:w="1701"/>
        <w:gridCol w:w="2410"/>
        <w:gridCol w:w="2410"/>
        <w:gridCol w:w="2410"/>
      </w:tblGrid>
      <w:tr w:rsidR="00410CD9" w14:paraId="23BED1F1" w14:textId="77777777" w:rsidTr="005614E4">
        <w:tc>
          <w:tcPr>
            <w:tcW w:w="1701" w:type="dxa"/>
            <w:vMerge w:val="restart"/>
          </w:tcPr>
          <w:p w14:paraId="1BF8AFE4" w14:textId="77777777" w:rsidR="00410CD9" w:rsidRPr="001562DA" w:rsidRDefault="00410CD9" w:rsidP="00C64E96">
            <w:pPr>
              <w:jc w:val="left"/>
              <w:rPr>
                <w:color w:val="000000"/>
                <w:sz w:val="24"/>
                <w:szCs w:val="24"/>
              </w:rPr>
            </w:pPr>
            <w:r w:rsidRPr="001562DA">
              <w:rPr>
                <w:rFonts w:hint="eastAsia"/>
                <w:color w:val="000000"/>
                <w:sz w:val="24"/>
                <w:szCs w:val="24"/>
              </w:rPr>
              <w:t>カラー</w:t>
            </w:r>
          </w:p>
        </w:tc>
        <w:tc>
          <w:tcPr>
            <w:tcW w:w="2410" w:type="dxa"/>
          </w:tcPr>
          <w:p w14:paraId="2E807726" w14:textId="6BC5930F" w:rsidR="00410CD9" w:rsidRPr="001562DA" w:rsidRDefault="00410CD9" w:rsidP="00C64E96">
            <w:pPr>
              <w:rPr>
                <w:color w:val="000000"/>
                <w:sz w:val="24"/>
                <w:szCs w:val="24"/>
              </w:rPr>
            </w:pPr>
            <w:r w:rsidRPr="001562DA">
              <w:rPr>
                <w:rFonts w:hint="eastAsia"/>
                <w:color w:val="000000"/>
                <w:sz w:val="24"/>
                <w:szCs w:val="24"/>
              </w:rPr>
              <w:t>Ａ</w:t>
            </w:r>
            <w:r w:rsidRPr="001562DA">
              <w:rPr>
                <w:rFonts w:hint="eastAsia"/>
                <w:color w:val="000000"/>
                <w:sz w:val="24"/>
                <w:szCs w:val="24"/>
              </w:rPr>
              <w:t>4</w:t>
            </w:r>
            <w:r w:rsidRPr="001562DA">
              <w:rPr>
                <w:rFonts w:hint="eastAsia"/>
                <w:color w:val="000000"/>
                <w:sz w:val="24"/>
                <w:szCs w:val="24"/>
              </w:rPr>
              <w:t xml:space="preserve">　　　</w:t>
            </w:r>
            <w:r w:rsidRPr="001562DA">
              <w:rPr>
                <w:rFonts w:hint="eastAsia"/>
                <w:color w:val="000000"/>
                <w:sz w:val="24"/>
                <w:szCs w:val="24"/>
              </w:rPr>
              <w:t>30</w:t>
            </w:r>
            <w:r w:rsidRPr="001562DA">
              <w:rPr>
                <w:rFonts w:hint="eastAsia"/>
                <w:color w:val="000000"/>
                <w:sz w:val="24"/>
                <w:szCs w:val="24"/>
              </w:rPr>
              <w:t>円</w:t>
            </w:r>
            <w:r w:rsidRPr="001562DA">
              <w:rPr>
                <w:rFonts w:hint="eastAsia"/>
                <w:color w:val="000000"/>
                <w:sz w:val="24"/>
                <w:szCs w:val="24"/>
              </w:rPr>
              <w:t>/</w:t>
            </w:r>
            <w:r w:rsidRPr="001562DA">
              <w:rPr>
                <w:rFonts w:hint="eastAsia"/>
                <w:color w:val="000000"/>
                <w:sz w:val="24"/>
                <w:szCs w:val="24"/>
              </w:rPr>
              <w:t xml:space="preserve">枚　　</w:t>
            </w:r>
          </w:p>
        </w:tc>
        <w:tc>
          <w:tcPr>
            <w:tcW w:w="2410" w:type="dxa"/>
            <w:vMerge w:val="restart"/>
          </w:tcPr>
          <w:p w14:paraId="1167C4EC" w14:textId="77777777" w:rsidR="00410CD9" w:rsidRPr="001562DA" w:rsidRDefault="00410CD9" w:rsidP="00477A11">
            <w:pPr>
              <w:rPr>
                <w:color w:val="000000"/>
                <w:sz w:val="24"/>
                <w:szCs w:val="24"/>
              </w:rPr>
            </w:pPr>
            <w:r w:rsidRPr="001562DA">
              <w:rPr>
                <w:rFonts w:hint="eastAsia"/>
                <w:color w:val="000000"/>
                <w:sz w:val="24"/>
                <w:szCs w:val="24"/>
              </w:rPr>
              <w:t>モノクロ</w:t>
            </w:r>
          </w:p>
        </w:tc>
        <w:tc>
          <w:tcPr>
            <w:tcW w:w="2410" w:type="dxa"/>
          </w:tcPr>
          <w:p w14:paraId="54FA5C96" w14:textId="58058A1D" w:rsidR="00410CD9" w:rsidRPr="001562DA" w:rsidRDefault="00410CD9" w:rsidP="00477A11">
            <w:pPr>
              <w:rPr>
                <w:color w:val="000000"/>
                <w:sz w:val="24"/>
                <w:szCs w:val="24"/>
              </w:rPr>
            </w:pPr>
            <w:r w:rsidRPr="001562DA">
              <w:rPr>
                <w:rFonts w:hint="eastAsia"/>
                <w:color w:val="000000"/>
                <w:sz w:val="24"/>
                <w:szCs w:val="24"/>
              </w:rPr>
              <w:t>Ａ</w:t>
            </w:r>
            <w:r w:rsidRPr="001562DA">
              <w:rPr>
                <w:rFonts w:hint="eastAsia"/>
                <w:color w:val="000000"/>
                <w:sz w:val="24"/>
                <w:szCs w:val="24"/>
              </w:rPr>
              <w:t>4</w:t>
            </w:r>
            <w:r w:rsidRPr="001562DA">
              <w:rPr>
                <w:rFonts w:hint="eastAsia"/>
                <w:color w:val="000000"/>
                <w:sz w:val="24"/>
                <w:szCs w:val="24"/>
              </w:rPr>
              <w:t xml:space="preserve">　　　</w:t>
            </w:r>
            <w:r w:rsidRPr="001562DA">
              <w:rPr>
                <w:rFonts w:hint="eastAsia"/>
                <w:color w:val="000000"/>
                <w:sz w:val="24"/>
                <w:szCs w:val="24"/>
              </w:rPr>
              <w:t>10</w:t>
            </w:r>
            <w:r w:rsidR="005F3AEF">
              <w:rPr>
                <w:rFonts w:hint="eastAsia"/>
                <w:color w:val="000000"/>
                <w:sz w:val="24"/>
                <w:szCs w:val="24"/>
              </w:rPr>
              <w:t>円</w:t>
            </w:r>
            <w:r w:rsidR="005F3AEF">
              <w:rPr>
                <w:rFonts w:hint="eastAsia"/>
                <w:color w:val="000000"/>
                <w:sz w:val="24"/>
                <w:szCs w:val="24"/>
              </w:rPr>
              <w:t>/</w:t>
            </w:r>
            <w:r w:rsidR="005F3AEF">
              <w:rPr>
                <w:rFonts w:hint="eastAsia"/>
                <w:color w:val="000000"/>
                <w:sz w:val="24"/>
                <w:szCs w:val="24"/>
              </w:rPr>
              <w:t>枚</w:t>
            </w:r>
          </w:p>
        </w:tc>
      </w:tr>
      <w:tr w:rsidR="00410CD9" w14:paraId="4ED7DAB6" w14:textId="77777777" w:rsidTr="005614E4">
        <w:tc>
          <w:tcPr>
            <w:tcW w:w="1701" w:type="dxa"/>
            <w:vMerge/>
          </w:tcPr>
          <w:p w14:paraId="6A88D028" w14:textId="77777777" w:rsidR="00410CD9" w:rsidRPr="001562DA" w:rsidRDefault="00410CD9" w:rsidP="00C64E96">
            <w:pPr>
              <w:rPr>
                <w:color w:val="000000"/>
                <w:sz w:val="24"/>
                <w:szCs w:val="24"/>
              </w:rPr>
            </w:pPr>
          </w:p>
        </w:tc>
        <w:tc>
          <w:tcPr>
            <w:tcW w:w="2410" w:type="dxa"/>
          </w:tcPr>
          <w:p w14:paraId="1DA684EC" w14:textId="572CA913" w:rsidR="00410CD9" w:rsidRPr="001562DA" w:rsidRDefault="00410CD9" w:rsidP="00C64E96">
            <w:pPr>
              <w:rPr>
                <w:color w:val="000000"/>
                <w:sz w:val="24"/>
                <w:szCs w:val="24"/>
              </w:rPr>
            </w:pPr>
            <w:r w:rsidRPr="001562DA">
              <w:rPr>
                <w:rFonts w:hint="eastAsia"/>
                <w:color w:val="000000"/>
                <w:sz w:val="24"/>
                <w:szCs w:val="24"/>
              </w:rPr>
              <w:t>Ａ</w:t>
            </w:r>
            <w:r w:rsidRPr="001562DA">
              <w:rPr>
                <w:rFonts w:hint="eastAsia"/>
                <w:color w:val="000000"/>
                <w:sz w:val="24"/>
                <w:szCs w:val="24"/>
              </w:rPr>
              <w:t>3</w:t>
            </w:r>
            <w:r w:rsidRPr="001562DA">
              <w:rPr>
                <w:rFonts w:hint="eastAsia"/>
                <w:color w:val="000000"/>
                <w:sz w:val="24"/>
                <w:szCs w:val="24"/>
              </w:rPr>
              <w:t xml:space="preserve">　　　</w:t>
            </w:r>
            <w:r w:rsidRPr="001562DA">
              <w:rPr>
                <w:rFonts w:hint="eastAsia"/>
                <w:color w:val="000000"/>
                <w:sz w:val="24"/>
                <w:szCs w:val="24"/>
              </w:rPr>
              <w:t>30</w:t>
            </w:r>
            <w:r w:rsidR="005F3AEF">
              <w:rPr>
                <w:rFonts w:hint="eastAsia"/>
                <w:color w:val="000000"/>
                <w:sz w:val="24"/>
                <w:szCs w:val="24"/>
              </w:rPr>
              <w:t>円</w:t>
            </w:r>
            <w:r w:rsidR="005F3AEF">
              <w:rPr>
                <w:rFonts w:hint="eastAsia"/>
                <w:color w:val="000000"/>
                <w:sz w:val="24"/>
                <w:szCs w:val="24"/>
              </w:rPr>
              <w:t>/</w:t>
            </w:r>
            <w:r w:rsidR="005F3AEF">
              <w:rPr>
                <w:rFonts w:hint="eastAsia"/>
                <w:color w:val="000000"/>
                <w:sz w:val="24"/>
                <w:szCs w:val="24"/>
              </w:rPr>
              <w:t>枚</w:t>
            </w:r>
          </w:p>
        </w:tc>
        <w:tc>
          <w:tcPr>
            <w:tcW w:w="2410" w:type="dxa"/>
            <w:vMerge/>
          </w:tcPr>
          <w:p w14:paraId="184604EA" w14:textId="77777777" w:rsidR="00410CD9" w:rsidRPr="001562DA" w:rsidRDefault="00410CD9" w:rsidP="00477A11">
            <w:pPr>
              <w:rPr>
                <w:color w:val="000000"/>
                <w:sz w:val="24"/>
                <w:szCs w:val="24"/>
              </w:rPr>
            </w:pPr>
          </w:p>
        </w:tc>
        <w:tc>
          <w:tcPr>
            <w:tcW w:w="2410" w:type="dxa"/>
          </w:tcPr>
          <w:p w14:paraId="51373ACE" w14:textId="38289823" w:rsidR="00410CD9" w:rsidRPr="001562DA" w:rsidRDefault="00410CD9" w:rsidP="00477A11">
            <w:pPr>
              <w:rPr>
                <w:color w:val="000000"/>
                <w:sz w:val="24"/>
                <w:szCs w:val="24"/>
              </w:rPr>
            </w:pPr>
            <w:r w:rsidRPr="001562DA">
              <w:rPr>
                <w:rFonts w:hint="eastAsia"/>
                <w:color w:val="000000"/>
                <w:sz w:val="24"/>
                <w:szCs w:val="24"/>
              </w:rPr>
              <w:t>Ａ</w:t>
            </w:r>
            <w:r w:rsidRPr="001562DA">
              <w:rPr>
                <w:rFonts w:hint="eastAsia"/>
                <w:color w:val="000000"/>
                <w:sz w:val="24"/>
                <w:szCs w:val="24"/>
              </w:rPr>
              <w:t>3</w:t>
            </w:r>
            <w:r w:rsidRPr="001562DA">
              <w:rPr>
                <w:rFonts w:hint="eastAsia"/>
                <w:color w:val="000000"/>
                <w:sz w:val="24"/>
                <w:szCs w:val="24"/>
              </w:rPr>
              <w:t xml:space="preserve">　　　</w:t>
            </w:r>
            <w:r w:rsidRPr="001562DA">
              <w:rPr>
                <w:rFonts w:hint="eastAsia"/>
                <w:color w:val="000000"/>
                <w:sz w:val="24"/>
                <w:szCs w:val="24"/>
              </w:rPr>
              <w:t>10</w:t>
            </w:r>
            <w:r w:rsidR="005F3AEF">
              <w:rPr>
                <w:rFonts w:hint="eastAsia"/>
                <w:color w:val="000000"/>
                <w:sz w:val="24"/>
                <w:szCs w:val="24"/>
              </w:rPr>
              <w:t>円</w:t>
            </w:r>
            <w:r w:rsidR="005F3AEF">
              <w:rPr>
                <w:rFonts w:hint="eastAsia"/>
                <w:color w:val="000000"/>
                <w:sz w:val="24"/>
                <w:szCs w:val="24"/>
              </w:rPr>
              <w:t>/</w:t>
            </w:r>
            <w:r w:rsidR="005F3AEF">
              <w:rPr>
                <w:rFonts w:hint="eastAsia"/>
                <w:color w:val="000000"/>
                <w:sz w:val="24"/>
                <w:szCs w:val="24"/>
              </w:rPr>
              <w:t>枚</w:t>
            </w:r>
          </w:p>
        </w:tc>
      </w:tr>
    </w:tbl>
    <w:p w14:paraId="49EE44D8" w14:textId="77777777" w:rsidR="00401AB0" w:rsidRDefault="00401AB0" w:rsidP="00C64E96">
      <w:pPr>
        <w:rPr>
          <w:color w:val="000000"/>
          <w:szCs w:val="21"/>
        </w:rPr>
      </w:pPr>
    </w:p>
    <w:p w14:paraId="54D3EC4F" w14:textId="77777777" w:rsidR="00A30B66" w:rsidRPr="00410CD9" w:rsidRDefault="00410CD9" w:rsidP="00410CD9">
      <w:pPr>
        <w:tabs>
          <w:tab w:val="left" w:pos="426"/>
        </w:tabs>
        <w:rPr>
          <w:b/>
          <w:color w:val="000000"/>
          <w:sz w:val="24"/>
          <w:szCs w:val="24"/>
        </w:rPr>
      </w:pPr>
      <w:r>
        <w:rPr>
          <w:rFonts w:hint="eastAsia"/>
          <w:b/>
          <w:color w:val="000000"/>
          <w:sz w:val="24"/>
          <w:szCs w:val="24"/>
        </w:rPr>
        <w:t>６</w:t>
      </w:r>
      <w:r w:rsidR="00AD2D6E" w:rsidRPr="005F2EDB">
        <w:rPr>
          <w:rFonts w:hint="eastAsia"/>
          <w:b/>
          <w:color w:val="000000"/>
          <w:sz w:val="24"/>
          <w:szCs w:val="24"/>
        </w:rPr>
        <w:t xml:space="preserve">　</w:t>
      </w:r>
      <w:r w:rsidR="00385875" w:rsidRPr="005F2EDB">
        <w:rPr>
          <w:rFonts w:hint="eastAsia"/>
          <w:b/>
          <w:color w:val="000000"/>
          <w:sz w:val="24"/>
          <w:szCs w:val="24"/>
        </w:rPr>
        <w:t>【</w:t>
      </w:r>
      <w:r w:rsidR="00AD2D6E" w:rsidRPr="005F2EDB">
        <w:rPr>
          <w:rFonts w:hint="eastAsia"/>
          <w:b/>
          <w:color w:val="000000"/>
          <w:sz w:val="24"/>
          <w:szCs w:val="24"/>
        </w:rPr>
        <w:t>サービス利用契約の終了</w:t>
      </w:r>
      <w:r w:rsidR="00385875" w:rsidRPr="005F2EDB">
        <w:rPr>
          <w:rFonts w:hint="eastAsia"/>
          <w:b/>
          <w:color w:val="000000"/>
          <w:sz w:val="24"/>
          <w:szCs w:val="24"/>
        </w:rPr>
        <w:t>】</w:t>
      </w:r>
    </w:p>
    <w:p w14:paraId="611D645F" w14:textId="77777777" w:rsidR="00AD2D6E" w:rsidRPr="00870E26" w:rsidRDefault="0093018A" w:rsidP="00594DB4">
      <w:pPr>
        <w:rPr>
          <w:rFonts w:ascii="ＭＳ 明朝" w:hAnsi="ＭＳ 明朝"/>
          <w:color w:val="000000"/>
          <w:szCs w:val="21"/>
        </w:rPr>
      </w:pPr>
      <w:r>
        <w:rPr>
          <w:rFonts w:ascii="ＭＳ Ｐゴシック" w:eastAsia="ＭＳ Ｐゴシック" w:hint="eastAsia"/>
          <w:color w:val="000000"/>
          <w:szCs w:val="21"/>
        </w:rPr>
        <w:t>（１）</w:t>
      </w:r>
      <w:r w:rsidR="00AD2D6E" w:rsidRPr="00EE29C3">
        <w:rPr>
          <w:rFonts w:ascii="ＭＳ Ｐゴシック" w:eastAsia="ＭＳ Ｐゴシック" w:hint="eastAsia"/>
          <w:color w:val="000000"/>
          <w:szCs w:val="21"/>
        </w:rPr>
        <w:t xml:space="preserve">　</w:t>
      </w:r>
      <w:r w:rsidR="00870E26" w:rsidRPr="00870E26">
        <w:rPr>
          <w:rFonts w:ascii="ＭＳ 明朝" w:hAnsi="ＭＳ 明朝" w:hint="eastAsia"/>
          <w:color w:val="000000"/>
          <w:szCs w:val="21"/>
        </w:rPr>
        <w:t>利用者</w:t>
      </w:r>
      <w:r w:rsidR="00AD2D6E" w:rsidRPr="00870E26">
        <w:rPr>
          <w:rFonts w:ascii="ＭＳ 明朝" w:hAnsi="ＭＳ 明朝" w:hint="eastAsia"/>
          <w:color w:val="000000"/>
          <w:szCs w:val="21"/>
        </w:rPr>
        <w:t>都合でサービス利用契約を終了する場合</w:t>
      </w:r>
    </w:p>
    <w:p w14:paraId="3FA069E7" w14:textId="77777777" w:rsidR="00AD2D6E" w:rsidRPr="00EE29C3" w:rsidRDefault="00594DB4" w:rsidP="00AD2D6E">
      <w:pPr>
        <w:rPr>
          <w:color w:val="000000"/>
          <w:szCs w:val="21"/>
        </w:rPr>
      </w:pPr>
      <w:r>
        <w:rPr>
          <w:color w:val="000000"/>
          <w:szCs w:val="21"/>
        </w:rPr>
        <w:t xml:space="preserve">     </w:t>
      </w:r>
      <w:r w:rsidR="00AD2D6E" w:rsidRPr="00EE29C3">
        <w:rPr>
          <w:rFonts w:hint="eastAsia"/>
          <w:color w:val="000000"/>
          <w:szCs w:val="21"/>
        </w:rPr>
        <w:t>サービスの終了を希望する日の１週間前までに</w:t>
      </w:r>
      <w:r w:rsidR="009B4F0A">
        <w:rPr>
          <w:rFonts w:hint="eastAsia"/>
          <w:color w:val="000000"/>
          <w:szCs w:val="21"/>
        </w:rPr>
        <w:t>連絡</w:t>
      </w:r>
      <w:r w:rsidR="00401AB0">
        <w:rPr>
          <w:rFonts w:hint="eastAsia"/>
          <w:color w:val="000000"/>
          <w:szCs w:val="21"/>
        </w:rPr>
        <w:t>又は</w:t>
      </w:r>
      <w:r w:rsidR="00AD2D6E" w:rsidRPr="00EE29C3">
        <w:rPr>
          <w:rFonts w:hint="eastAsia"/>
          <w:color w:val="000000"/>
          <w:szCs w:val="21"/>
        </w:rPr>
        <w:t>文書でお申し出ください。</w:t>
      </w:r>
    </w:p>
    <w:p w14:paraId="080B9126" w14:textId="77777777" w:rsidR="00A30B66" w:rsidRDefault="00A30B66" w:rsidP="00EE29C3">
      <w:pPr>
        <w:ind w:firstLineChars="200" w:firstLine="420"/>
        <w:rPr>
          <w:rFonts w:ascii="ＭＳ Ｐゴシック" w:eastAsia="ＭＳ Ｐゴシック"/>
          <w:color w:val="000000"/>
          <w:szCs w:val="21"/>
        </w:rPr>
      </w:pPr>
    </w:p>
    <w:p w14:paraId="3ECC0432" w14:textId="77777777" w:rsidR="00AD2D6E" w:rsidRPr="00EE29C3" w:rsidRDefault="0093018A" w:rsidP="00594DB4">
      <w:pPr>
        <w:rPr>
          <w:color w:val="000000"/>
          <w:szCs w:val="21"/>
        </w:rPr>
      </w:pPr>
      <w:r>
        <w:rPr>
          <w:rFonts w:ascii="ＭＳ Ｐゴシック" w:eastAsia="ＭＳ Ｐゴシック" w:hint="eastAsia"/>
          <w:color w:val="000000"/>
          <w:szCs w:val="21"/>
        </w:rPr>
        <w:t>（２）</w:t>
      </w:r>
      <w:r w:rsidR="00AD2D6E" w:rsidRPr="00EE29C3">
        <w:rPr>
          <w:rFonts w:ascii="ＭＳ Ｐゴシック" w:eastAsia="ＭＳ Ｐゴシック" w:hint="eastAsia"/>
          <w:color w:val="000000"/>
          <w:szCs w:val="21"/>
        </w:rPr>
        <w:t xml:space="preserve">　</w:t>
      </w:r>
      <w:r w:rsidR="00AD2D6E" w:rsidRPr="00EE29C3">
        <w:rPr>
          <w:rFonts w:hint="eastAsia"/>
          <w:color w:val="000000"/>
          <w:szCs w:val="21"/>
        </w:rPr>
        <w:t>当事業所都合でサービスを終了する場合</w:t>
      </w:r>
    </w:p>
    <w:p w14:paraId="33C9BE24" w14:textId="77777777" w:rsidR="00AD2D6E" w:rsidRDefault="00E11F50" w:rsidP="00AD2D6E">
      <w:pPr>
        <w:rPr>
          <w:color w:val="000000"/>
          <w:szCs w:val="21"/>
        </w:rPr>
      </w:pPr>
      <w:r>
        <w:rPr>
          <w:rFonts w:hint="eastAsia"/>
          <w:color w:val="000000"/>
          <w:szCs w:val="21"/>
        </w:rPr>
        <w:t xml:space="preserve">　　</w:t>
      </w:r>
      <w:r w:rsidR="001419BD">
        <w:rPr>
          <w:rFonts w:hint="eastAsia"/>
          <w:color w:val="000000"/>
          <w:szCs w:val="21"/>
        </w:rPr>
        <w:t>・</w:t>
      </w:r>
      <w:r w:rsidR="00AD2D6E" w:rsidRPr="00EE29C3">
        <w:rPr>
          <w:rFonts w:hint="eastAsia"/>
          <w:color w:val="000000"/>
          <w:szCs w:val="21"/>
        </w:rPr>
        <w:t>人員不足等</w:t>
      </w:r>
      <w:r w:rsidR="001419BD">
        <w:rPr>
          <w:rFonts w:hint="eastAsia"/>
          <w:color w:val="000000"/>
          <w:szCs w:val="21"/>
        </w:rPr>
        <w:t>の</w:t>
      </w:r>
      <w:r w:rsidR="00AD2D6E" w:rsidRPr="00EE29C3">
        <w:rPr>
          <w:rFonts w:hint="eastAsia"/>
          <w:color w:val="000000"/>
          <w:szCs w:val="21"/>
        </w:rPr>
        <w:t>やむを得ない事情</w:t>
      </w:r>
      <w:r w:rsidR="001419BD">
        <w:rPr>
          <w:rFonts w:hint="eastAsia"/>
          <w:color w:val="000000"/>
          <w:szCs w:val="21"/>
        </w:rPr>
        <w:t xml:space="preserve">　</w:t>
      </w:r>
    </w:p>
    <w:p w14:paraId="5D904BF5" w14:textId="77777777" w:rsidR="001419BD" w:rsidRDefault="00594DB4" w:rsidP="00AD2D6E">
      <w:pPr>
        <w:rPr>
          <w:color w:val="000000"/>
          <w:szCs w:val="21"/>
        </w:rPr>
      </w:pPr>
      <w:r>
        <w:rPr>
          <w:rFonts w:hint="eastAsia"/>
          <w:color w:val="000000"/>
          <w:szCs w:val="21"/>
        </w:rPr>
        <w:t xml:space="preserve">　</w:t>
      </w:r>
      <w:r w:rsidR="001419BD">
        <w:rPr>
          <w:rFonts w:hint="eastAsia"/>
          <w:color w:val="000000"/>
          <w:szCs w:val="21"/>
        </w:rPr>
        <w:t xml:space="preserve">　※その場合は終了</w:t>
      </w:r>
      <w:r w:rsidR="001419BD">
        <w:rPr>
          <w:rFonts w:hint="eastAsia"/>
          <w:color w:val="000000"/>
          <w:szCs w:val="21"/>
        </w:rPr>
        <w:t>1</w:t>
      </w:r>
      <w:r w:rsidR="001419BD">
        <w:rPr>
          <w:rFonts w:hint="eastAsia"/>
          <w:color w:val="000000"/>
          <w:szCs w:val="21"/>
        </w:rPr>
        <w:t>ヶ月前までにご連絡、文書で通知いたします。</w:t>
      </w:r>
    </w:p>
    <w:p w14:paraId="03BEF0E4" w14:textId="77777777" w:rsidR="00E11F50" w:rsidRDefault="00594DB4" w:rsidP="00E11F50">
      <w:pPr>
        <w:ind w:left="1260" w:hangingChars="600" w:hanging="1260"/>
        <w:rPr>
          <w:color w:val="000000"/>
          <w:szCs w:val="21"/>
        </w:rPr>
      </w:pPr>
      <w:r>
        <w:rPr>
          <w:rFonts w:hint="eastAsia"/>
          <w:color w:val="000000"/>
          <w:szCs w:val="21"/>
        </w:rPr>
        <w:t xml:space="preserve">　　</w:t>
      </w:r>
      <w:r w:rsidR="001419BD">
        <w:rPr>
          <w:rFonts w:hint="eastAsia"/>
          <w:color w:val="000000"/>
          <w:szCs w:val="21"/>
        </w:rPr>
        <w:t>・</w:t>
      </w:r>
      <w:r w:rsidR="005F348F">
        <w:rPr>
          <w:rFonts w:hint="eastAsia"/>
          <w:color w:val="000000"/>
          <w:szCs w:val="21"/>
        </w:rPr>
        <w:t>本人または、</w:t>
      </w:r>
      <w:r w:rsidR="001419BD">
        <w:rPr>
          <w:rFonts w:hint="eastAsia"/>
          <w:color w:val="000000"/>
          <w:szCs w:val="21"/>
        </w:rPr>
        <w:t>他利用者の生活又は健康に重大な影響を及ぼす恐れがあ</w:t>
      </w:r>
      <w:r w:rsidR="00FD2ADF">
        <w:rPr>
          <w:rFonts w:hint="eastAsia"/>
          <w:color w:val="000000"/>
          <w:szCs w:val="21"/>
        </w:rPr>
        <w:t>る場合であって</w:t>
      </w:r>
      <w:r w:rsidR="001419BD">
        <w:rPr>
          <w:rFonts w:hint="eastAsia"/>
          <w:color w:val="000000"/>
          <w:szCs w:val="21"/>
        </w:rPr>
        <w:t>、利用者</w:t>
      </w:r>
    </w:p>
    <w:p w14:paraId="4F2C0A1B" w14:textId="77777777" w:rsidR="00E11F50" w:rsidRDefault="001419BD" w:rsidP="00594DB4">
      <w:pPr>
        <w:ind w:firstLineChars="300" w:firstLine="630"/>
        <w:rPr>
          <w:color w:val="000000"/>
          <w:szCs w:val="21"/>
        </w:rPr>
      </w:pPr>
      <w:r>
        <w:rPr>
          <w:rFonts w:hint="eastAsia"/>
          <w:color w:val="000000"/>
          <w:szCs w:val="21"/>
        </w:rPr>
        <w:t>に対する通常の介護方法ではこれを防止することが</w:t>
      </w:r>
      <w:r w:rsidR="00CE6695">
        <w:rPr>
          <w:rFonts w:hint="eastAsia"/>
          <w:color w:val="000000"/>
          <w:szCs w:val="21"/>
        </w:rPr>
        <w:t>出来ないと当事業所が判断した場合は契約</w:t>
      </w:r>
    </w:p>
    <w:p w14:paraId="678C9F3F" w14:textId="77777777" w:rsidR="001419BD" w:rsidRPr="00EE29C3" w:rsidRDefault="00CE6695" w:rsidP="00594DB4">
      <w:pPr>
        <w:ind w:firstLineChars="300" w:firstLine="630"/>
        <w:rPr>
          <w:color w:val="000000"/>
          <w:szCs w:val="21"/>
        </w:rPr>
      </w:pPr>
      <w:r>
        <w:rPr>
          <w:rFonts w:hint="eastAsia"/>
          <w:color w:val="000000"/>
          <w:szCs w:val="21"/>
        </w:rPr>
        <w:t>を終了させて頂く</w:t>
      </w:r>
      <w:r w:rsidR="00D60930">
        <w:rPr>
          <w:rFonts w:hint="eastAsia"/>
          <w:color w:val="000000"/>
          <w:szCs w:val="21"/>
        </w:rPr>
        <w:t>こと</w:t>
      </w:r>
      <w:r>
        <w:rPr>
          <w:rFonts w:hint="eastAsia"/>
          <w:color w:val="000000"/>
          <w:szCs w:val="21"/>
        </w:rPr>
        <w:t>が</w:t>
      </w:r>
      <w:r w:rsidR="00FD2ADF">
        <w:rPr>
          <w:rFonts w:hint="eastAsia"/>
          <w:color w:val="000000"/>
          <w:szCs w:val="21"/>
        </w:rPr>
        <w:t>あります</w:t>
      </w:r>
      <w:r>
        <w:rPr>
          <w:rFonts w:hint="eastAsia"/>
          <w:color w:val="000000"/>
          <w:szCs w:val="21"/>
        </w:rPr>
        <w:t>。</w:t>
      </w:r>
    </w:p>
    <w:p w14:paraId="18C6343E" w14:textId="77777777" w:rsidR="00C64E96" w:rsidRDefault="00C64E96" w:rsidP="00EE29C3">
      <w:pPr>
        <w:ind w:firstLineChars="200" w:firstLine="420"/>
        <w:rPr>
          <w:rFonts w:ascii="ＭＳ Ｐゴシック" w:eastAsia="ＭＳ Ｐゴシック"/>
          <w:color w:val="000000"/>
          <w:szCs w:val="21"/>
        </w:rPr>
      </w:pPr>
    </w:p>
    <w:p w14:paraId="06CEE7C6" w14:textId="77777777" w:rsidR="00AD2D6E" w:rsidRPr="00EE29C3" w:rsidRDefault="0093018A" w:rsidP="00594DB4">
      <w:pPr>
        <w:rPr>
          <w:color w:val="000000"/>
          <w:szCs w:val="21"/>
        </w:rPr>
      </w:pPr>
      <w:r>
        <w:rPr>
          <w:rFonts w:ascii="ＭＳ Ｐゴシック" w:eastAsia="ＭＳ Ｐゴシック" w:hint="eastAsia"/>
          <w:color w:val="000000"/>
          <w:szCs w:val="21"/>
        </w:rPr>
        <w:t>（３）</w:t>
      </w:r>
      <w:r w:rsidR="00AD2D6E" w:rsidRPr="00EE29C3">
        <w:rPr>
          <w:color w:val="000000"/>
          <w:szCs w:val="21"/>
        </w:rPr>
        <w:t xml:space="preserve">  </w:t>
      </w:r>
      <w:r w:rsidR="00AD2D6E" w:rsidRPr="00EE29C3">
        <w:rPr>
          <w:rFonts w:hint="eastAsia"/>
          <w:color w:val="000000"/>
          <w:szCs w:val="21"/>
        </w:rPr>
        <w:t>自動終了</w:t>
      </w:r>
    </w:p>
    <w:p w14:paraId="4A9E41B7" w14:textId="77777777" w:rsidR="00AD2D6E" w:rsidRDefault="00594DB4" w:rsidP="00AD2D6E">
      <w:pPr>
        <w:rPr>
          <w:color w:val="000000"/>
          <w:szCs w:val="21"/>
        </w:rPr>
      </w:pPr>
      <w:r>
        <w:rPr>
          <w:rFonts w:hint="eastAsia"/>
          <w:color w:val="000000"/>
          <w:szCs w:val="21"/>
        </w:rPr>
        <w:t xml:space="preserve">　　</w:t>
      </w:r>
      <w:r w:rsidR="00AD2D6E" w:rsidRPr="00EE29C3">
        <w:rPr>
          <w:rFonts w:hint="eastAsia"/>
          <w:color w:val="000000"/>
          <w:szCs w:val="21"/>
        </w:rPr>
        <w:t xml:space="preserve">　以下の場合は、双方の通知がなくても、自動的に契約を終了します。</w:t>
      </w:r>
    </w:p>
    <w:p w14:paraId="344BD875" w14:textId="77777777" w:rsidR="004263E5" w:rsidRPr="00EE29C3" w:rsidRDefault="004263E5" w:rsidP="00594DB4">
      <w:pPr>
        <w:ind w:firstLineChars="200" w:firstLine="420"/>
        <w:rPr>
          <w:color w:val="000000"/>
          <w:szCs w:val="21"/>
        </w:rPr>
      </w:pPr>
      <w:r w:rsidRPr="00EE29C3">
        <w:rPr>
          <w:rFonts w:hint="eastAsia"/>
          <w:color w:val="000000"/>
          <w:szCs w:val="21"/>
        </w:rPr>
        <w:lastRenderedPageBreak/>
        <w:t>・</w:t>
      </w:r>
      <w:r>
        <w:rPr>
          <w:rFonts w:hint="eastAsia"/>
          <w:color w:val="000000"/>
          <w:szCs w:val="21"/>
        </w:rPr>
        <w:t>利用者</w:t>
      </w:r>
      <w:r w:rsidRPr="00EE29C3">
        <w:rPr>
          <w:rFonts w:hint="eastAsia"/>
          <w:color w:val="000000"/>
          <w:szCs w:val="21"/>
        </w:rPr>
        <w:t>が亡く</w:t>
      </w:r>
      <w:r>
        <w:rPr>
          <w:rFonts w:hint="eastAsia"/>
          <w:color w:val="000000"/>
          <w:szCs w:val="21"/>
        </w:rPr>
        <w:t>なられた</w:t>
      </w:r>
      <w:r w:rsidRPr="00EE29C3">
        <w:rPr>
          <w:rFonts w:hint="eastAsia"/>
          <w:color w:val="000000"/>
          <w:szCs w:val="21"/>
        </w:rPr>
        <w:t>場合</w:t>
      </w:r>
    </w:p>
    <w:p w14:paraId="5CBBC536" w14:textId="77777777" w:rsidR="004263E5" w:rsidRDefault="004263E5" w:rsidP="00594DB4">
      <w:pPr>
        <w:ind w:firstLineChars="200" w:firstLine="420"/>
        <w:rPr>
          <w:color w:val="000000"/>
          <w:szCs w:val="21"/>
        </w:rPr>
      </w:pPr>
      <w:r w:rsidRPr="00EE29C3">
        <w:rPr>
          <w:rFonts w:hint="eastAsia"/>
          <w:color w:val="000000"/>
          <w:szCs w:val="21"/>
        </w:rPr>
        <w:t>・</w:t>
      </w:r>
      <w:r>
        <w:rPr>
          <w:rFonts w:hint="eastAsia"/>
          <w:color w:val="000000"/>
          <w:szCs w:val="21"/>
        </w:rPr>
        <w:t>利用者が介護保険施設に入所した場合</w:t>
      </w:r>
    </w:p>
    <w:p w14:paraId="2A89981D" w14:textId="5C60EFC2" w:rsidR="00171449" w:rsidRDefault="00054BE3" w:rsidP="00594DB4">
      <w:pPr>
        <w:ind w:firstLineChars="200" w:firstLine="420"/>
        <w:rPr>
          <w:color w:val="000000"/>
          <w:szCs w:val="21"/>
        </w:rPr>
      </w:pPr>
      <w:r>
        <w:rPr>
          <w:rFonts w:hint="eastAsia"/>
          <w:color w:val="000000"/>
          <w:szCs w:val="21"/>
        </w:rPr>
        <w:t>・</w:t>
      </w:r>
      <w:r w:rsidR="00AD2D6E" w:rsidRPr="00EE29C3">
        <w:rPr>
          <w:rFonts w:hint="eastAsia"/>
          <w:color w:val="000000"/>
          <w:szCs w:val="21"/>
        </w:rPr>
        <w:t>要支援と認定された場合</w:t>
      </w:r>
      <w:r w:rsidR="00CF12B2">
        <w:rPr>
          <w:rFonts w:hint="eastAsia"/>
          <w:color w:val="000000"/>
          <w:szCs w:val="21"/>
        </w:rPr>
        <w:t xml:space="preserve">　</w:t>
      </w:r>
      <w:r w:rsidR="004263E5">
        <w:rPr>
          <w:rFonts w:hint="eastAsia"/>
          <w:color w:val="000000"/>
          <w:szCs w:val="21"/>
        </w:rPr>
        <w:t>（ただし区分変更が出来ます。）</w:t>
      </w:r>
      <w:r w:rsidR="00575A9A">
        <w:rPr>
          <w:rFonts w:hint="eastAsia"/>
          <w:color w:val="000000"/>
          <w:szCs w:val="21"/>
        </w:rPr>
        <w:t xml:space="preserve">　　</w:t>
      </w:r>
    </w:p>
    <w:p w14:paraId="7B9D4ECC" w14:textId="332BC05E" w:rsidR="00C12C1F" w:rsidRDefault="00C12C1F" w:rsidP="000273ED">
      <w:pPr>
        <w:widowControl/>
        <w:rPr>
          <w:color w:val="000000"/>
          <w:szCs w:val="21"/>
        </w:rPr>
      </w:pPr>
    </w:p>
    <w:p w14:paraId="545DBAA2" w14:textId="77777777" w:rsidR="00AD2D6E" w:rsidRDefault="005F2EDB" w:rsidP="00594DB4">
      <w:pPr>
        <w:rPr>
          <w:color w:val="000000"/>
          <w:szCs w:val="21"/>
        </w:rPr>
      </w:pPr>
      <w:r>
        <w:rPr>
          <w:rFonts w:ascii="ＭＳ Ｐゴシック" w:eastAsia="ＭＳ Ｐゴシック" w:hint="eastAsia"/>
          <w:color w:val="000000"/>
          <w:szCs w:val="21"/>
        </w:rPr>
        <w:t>（</w:t>
      </w:r>
      <w:r w:rsidRPr="00311514">
        <w:rPr>
          <w:rFonts w:asciiTheme="minorEastAsia" w:eastAsiaTheme="minorEastAsia" w:hAnsiTheme="minorEastAsia" w:cs="ＭＳ 明朝" w:hint="eastAsia"/>
          <w:color w:val="000000"/>
          <w:szCs w:val="21"/>
        </w:rPr>
        <w:t>４</w:t>
      </w:r>
      <w:r>
        <w:rPr>
          <w:rFonts w:ascii="ＭＳ Ｐゴシック" w:eastAsia="ＭＳ Ｐゴシック" w:hint="eastAsia"/>
          <w:color w:val="000000"/>
          <w:szCs w:val="21"/>
        </w:rPr>
        <w:t>）</w:t>
      </w:r>
      <w:r w:rsidR="00AD2D6E" w:rsidRPr="00171449">
        <w:rPr>
          <w:color w:val="000000"/>
          <w:szCs w:val="21"/>
        </w:rPr>
        <w:t xml:space="preserve">  </w:t>
      </w:r>
      <w:r w:rsidR="00236D11">
        <w:rPr>
          <w:rFonts w:hint="eastAsia"/>
          <w:color w:val="000000"/>
          <w:szCs w:val="21"/>
        </w:rPr>
        <w:t>契約解除</w:t>
      </w:r>
    </w:p>
    <w:p w14:paraId="2ACDC49A" w14:textId="77777777" w:rsidR="00236D11" w:rsidRPr="00171449" w:rsidRDefault="00594DB4" w:rsidP="0038183D">
      <w:pPr>
        <w:ind w:firstLineChars="100" w:firstLine="210"/>
        <w:rPr>
          <w:color w:val="000000"/>
          <w:szCs w:val="21"/>
        </w:rPr>
      </w:pPr>
      <w:r>
        <w:rPr>
          <w:rFonts w:hint="eastAsia"/>
          <w:color w:val="000000"/>
          <w:szCs w:val="21"/>
        </w:rPr>
        <w:t xml:space="preserve">　</w:t>
      </w:r>
      <w:r w:rsidR="00236D11">
        <w:rPr>
          <w:rFonts w:hint="eastAsia"/>
          <w:color w:val="000000"/>
          <w:szCs w:val="21"/>
        </w:rPr>
        <w:t xml:space="preserve">　次に該当した場合は契約の解除を行います。</w:t>
      </w:r>
    </w:p>
    <w:p w14:paraId="32FC0311" w14:textId="77777777" w:rsidR="00E1143A" w:rsidRDefault="00171449" w:rsidP="00E1143A">
      <w:pPr>
        <w:pStyle w:val="a3"/>
        <w:ind w:leftChars="-1500" w:left="-1890" w:hangingChars="600" w:hanging="1260"/>
      </w:pPr>
      <w:r w:rsidRPr="00171449">
        <w:rPr>
          <w:rFonts w:ascii="ＭＳ 明朝" w:hAnsi="ＭＳ 明朝" w:hint="eastAsia"/>
        </w:rPr>
        <w:t xml:space="preserve">　　　</w:t>
      </w:r>
      <w:r>
        <w:rPr>
          <w:rFonts w:ascii="ＭＳ 明朝" w:hAnsi="ＭＳ 明朝" w:hint="eastAsia"/>
        </w:rPr>
        <w:t xml:space="preserve">　　　　　　　　</w:t>
      </w:r>
      <w:r w:rsidR="000A517C">
        <w:rPr>
          <w:rFonts w:ascii="ＭＳ 明朝" w:hAnsi="ＭＳ 明朝" w:hint="eastAsia"/>
        </w:rPr>
        <w:t xml:space="preserve">　　　　　</w:t>
      </w:r>
      <w:r w:rsidR="0038183D">
        <w:rPr>
          <w:rFonts w:ascii="ＭＳ 明朝" w:hAnsi="ＭＳ 明朝" w:hint="eastAsia"/>
        </w:rPr>
        <w:t xml:space="preserve"> </w:t>
      </w:r>
      <w:r w:rsidR="00594DB4">
        <w:rPr>
          <w:rFonts w:ascii="ＭＳ 明朝" w:hAnsi="ＭＳ 明朝" w:hint="eastAsia"/>
        </w:rPr>
        <w:t xml:space="preserve"> </w:t>
      </w:r>
      <w:r w:rsidR="006E2FFD">
        <w:rPr>
          <w:rFonts w:hint="eastAsia"/>
        </w:rPr>
        <w:t>・</w:t>
      </w:r>
      <w:r w:rsidR="00870E26">
        <w:rPr>
          <w:rFonts w:hint="eastAsia"/>
        </w:rPr>
        <w:t>利用者</w:t>
      </w:r>
      <w:r w:rsidR="00AD2D6E" w:rsidRPr="00BD5D4E">
        <w:rPr>
          <w:rFonts w:hint="eastAsia"/>
        </w:rPr>
        <w:t>が、サービス利</w:t>
      </w:r>
      <w:r>
        <w:rPr>
          <w:rFonts w:hint="eastAsia"/>
        </w:rPr>
        <w:t>用料金の支払いを</w:t>
      </w:r>
      <w:r w:rsidR="009E2910">
        <w:rPr>
          <w:rFonts w:hint="eastAsia"/>
        </w:rPr>
        <w:t>2</w:t>
      </w:r>
      <w:r>
        <w:rPr>
          <w:rFonts w:hint="eastAsia"/>
        </w:rPr>
        <w:t>ヶ月以上遅延し、料金を支払うよう</w:t>
      </w:r>
      <w:r w:rsidR="00236D11">
        <w:rPr>
          <w:rFonts w:hint="eastAsia"/>
        </w:rPr>
        <w:t>催促</w:t>
      </w:r>
      <w:r>
        <w:rPr>
          <w:rFonts w:hint="eastAsia"/>
        </w:rPr>
        <w:t>したにも</w:t>
      </w:r>
      <w:r w:rsidR="000A517C">
        <w:rPr>
          <w:rFonts w:hint="eastAsia"/>
        </w:rPr>
        <w:t>か</w:t>
      </w:r>
      <w:r w:rsidR="007874EA">
        <w:rPr>
          <w:rFonts w:hint="eastAsia"/>
        </w:rPr>
        <w:t>か</w:t>
      </w:r>
      <w:r w:rsidR="000A517C">
        <w:rPr>
          <w:rFonts w:hint="eastAsia"/>
        </w:rPr>
        <w:t>らず</w:t>
      </w:r>
      <w:r>
        <w:rPr>
          <w:rFonts w:hint="eastAsia"/>
        </w:rPr>
        <w:t xml:space="preserve">　　　　　</w:t>
      </w:r>
      <w:r w:rsidR="000A2AAA">
        <w:rPr>
          <w:rFonts w:hint="eastAsia"/>
        </w:rPr>
        <w:t xml:space="preserve">　　　　</w:t>
      </w:r>
      <w:r w:rsidR="007874EA">
        <w:rPr>
          <w:rFonts w:hint="eastAsia"/>
        </w:rPr>
        <w:t xml:space="preserve">　</w:t>
      </w:r>
      <w:r w:rsidR="00236D11">
        <w:rPr>
          <w:rFonts w:hint="eastAsia"/>
        </w:rPr>
        <w:t>わらず、</w:t>
      </w:r>
      <w:r w:rsidR="00AD2D6E" w:rsidRPr="00BD5D4E">
        <w:rPr>
          <w:rFonts w:hint="eastAsia"/>
        </w:rPr>
        <w:t>１０日以内に支払</w:t>
      </w:r>
      <w:r w:rsidR="00236D11">
        <w:rPr>
          <w:rFonts w:hint="eastAsia"/>
        </w:rPr>
        <w:t>いを行わない</w:t>
      </w:r>
      <w:r w:rsidR="00AD2D6E" w:rsidRPr="00BD5D4E">
        <w:rPr>
          <w:rFonts w:hint="eastAsia"/>
        </w:rPr>
        <w:t>場合</w:t>
      </w:r>
      <w:r w:rsidR="00236D11">
        <w:rPr>
          <w:rFonts w:hint="eastAsia"/>
        </w:rPr>
        <w:t>。</w:t>
      </w:r>
    </w:p>
    <w:p w14:paraId="07187880" w14:textId="4714F89A" w:rsidR="00BF6F1C" w:rsidRDefault="003912CE" w:rsidP="00E1143A">
      <w:pPr>
        <w:pStyle w:val="a3"/>
        <w:ind w:leftChars="0" w:left="426"/>
      </w:pPr>
      <w:r>
        <w:rPr>
          <w:rFonts w:hint="eastAsia"/>
        </w:rPr>
        <w:t>・</w:t>
      </w:r>
      <w:r w:rsidR="00870E26">
        <w:rPr>
          <w:rFonts w:hint="eastAsia"/>
        </w:rPr>
        <w:t>利用者</w:t>
      </w:r>
      <w:r w:rsidR="00AD2D6E" w:rsidRPr="00BD5D4E">
        <w:rPr>
          <w:rFonts w:hint="eastAsia"/>
        </w:rPr>
        <w:t>が入院又は病気等</w:t>
      </w:r>
      <w:r w:rsidR="000A517C">
        <w:rPr>
          <w:rFonts w:hint="eastAsia"/>
        </w:rPr>
        <w:t>により</w:t>
      </w:r>
      <w:r w:rsidR="009E2910">
        <w:rPr>
          <w:rFonts w:hint="eastAsia"/>
        </w:rPr>
        <w:t>1</w:t>
      </w:r>
      <w:r w:rsidR="000A517C">
        <w:rPr>
          <w:rFonts w:hint="eastAsia"/>
        </w:rPr>
        <w:t>ヶ月以上にわたりサービスが利用できない状態である</w:t>
      </w:r>
      <w:r w:rsidR="0038183D">
        <w:rPr>
          <w:rFonts w:hint="eastAsia"/>
        </w:rPr>
        <w:t>こと</w:t>
      </w:r>
      <w:r w:rsidR="000A517C">
        <w:rPr>
          <w:rFonts w:hint="eastAsia"/>
        </w:rPr>
        <w:t>が明</w:t>
      </w:r>
    </w:p>
    <w:p w14:paraId="1D2E9621" w14:textId="1DCC8E53" w:rsidR="001A261C" w:rsidRDefault="001A261C" w:rsidP="00E1143A">
      <w:pPr>
        <w:pStyle w:val="a3"/>
        <w:ind w:leftChars="0" w:left="426"/>
      </w:pPr>
      <w:r>
        <w:rPr>
          <w:rFonts w:hint="eastAsia"/>
        </w:rPr>
        <w:t xml:space="preserve">　らかになった場合、又は利用者や家族等が当施設や当施設の従業者に対して本契約を継続しがた</w:t>
      </w:r>
    </w:p>
    <w:p w14:paraId="0F95F15D" w14:textId="1A745357" w:rsidR="001A261C" w:rsidRDefault="001A261C" w:rsidP="00E1143A">
      <w:pPr>
        <w:pStyle w:val="a3"/>
        <w:ind w:leftChars="0" w:left="426"/>
      </w:pPr>
      <w:r>
        <w:rPr>
          <w:rFonts w:hint="eastAsia"/>
        </w:rPr>
        <w:t xml:space="preserve">　いほどの行為を行った場合は、文章で通知することにより、即座に契約を終了させていただく事</w:t>
      </w:r>
    </w:p>
    <w:p w14:paraId="5B9D6E12" w14:textId="795A8B2C" w:rsidR="001A261C" w:rsidRDefault="001A261C" w:rsidP="00E1143A">
      <w:pPr>
        <w:pStyle w:val="a3"/>
        <w:ind w:leftChars="0" w:left="426"/>
      </w:pPr>
      <w:r>
        <w:rPr>
          <w:rFonts w:hint="eastAsia"/>
        </w:rPr>
        <w:t xml:space="preserve">　があります。</w:t>
      </w:r>
    </w:p>
    <w:p w14:paraId="090E62B8" w14:textId="698DFC64" w:rsidR="0038183D" w:rsidRDefault="000A2AAA" w:rsidP="00E1143A">
      <w:pPr>
        <w:pStyle w:val="a3"/>
        <w:ind w:leftChars="0" w:left="426"/>
      </w:pPr>
      <w:r>
        <w:rPr>
          <w:rFonts w:hint="eastAsia"/>
        </w:rPr>
        <w:t xml:space="preserve">    </w:t>
      </w:r>
    </w:p>
    <w:p w14:paraId="07EDE186" w14:textId="50D376C1" w:rsidR="00966789" w:rsidRDefault="00410CD9" w:rsidP="00410CD9">
      <w:pPr>
        <w:tabs>
          <w:tab w:val="left" w:pos="426"/>
        </w:tabs>
        <w:rPr>
          <w:b/>
          <w:color w:val="000000"/>
          <w:sz w:val="24"/>
          <w:szCs w:val="24"/>
        </w:rPr>
      </w:pPr>
      <w:r>
        <w:rPr>
          <w:rFonts w:hint="eastAsia"/>
          <w:b/>
          <w:color w:val="000000"/>
          <w:sz w:val="24"/>
          <w:szCs w:val="24"/>
        </w:rPr>
        <w:t>７</w:t>
      </w:r>
      <w:r w:rsidR="00E91379" w:rsidRPr="00385875">
        <w:rPr>
          <w:rFonts w:hint="eastAsia"/>
          <w:b/>
          <w:color w:val="000000"/>
          <w:sz w:val="24"/>
          <w:szCs w:val="24"/>
        </w:rPr>
        <w:t xml:space="preserve">　</w:t>
      </w:r>
      <w:r w:rsidR="00385875">
        <w:rPr>
          <w:rFonts w:hint="eastAsia"/>
          <w:b/>
          <w:color w:val="000000"/>
          <w:sz w:val="24"/>
          <w:szCs w:val="24"/>
        </w:rPr>
        <w:t>【</w:t>
      </w:r>
      <w:r w:rsidR="00E91379" w:rsidRPr="00385875">
        <w:rPr>
          <w:rFonts w:hint="eastAsia"/>
          <w:b/>
          <w:color w:val="000000"/>
          <w:sz w:val="24"/>
          <w:szCs w:val="24"/>
        </w:rPr>
        <w:t>サービス提供時における体調不良の</w:t>
      </w:r>
      <w:r w:rsidR="003526FB" w:rsidRPr="00385875">
        <w:rPr>
          <w:rFonts w:hint="eastAsia"/>
          <w:b/>
          <w:color w:val="000000"/>
          <w:sz w:val="24"/>
          <w:szCs w:val="24"/>
        </w:rPr>
        <w:t>対応方法</w:t>
      </w:r>
      <w:r w:rsidR="00385875">
        <w:rPr>
          <w:rFonts w:hint="eastAsia"/>
          <w:b/>
          <w:color w:val="000000"/>
          <w:sz w:val="24"/>
          <w:szCs w:val="24"/>
        </w:rPr>
        <w:t>】</w:t>
      </w:r>
    </w:p>
    <w:p w14:paraId="09CAD583" w14:textId="77777777" w:rsidR="003526FB" w:rsidRDefault="00966789" w:rsidP="000A2AAA">
      <w:pPr>
        <w:ind w:leftChars="-1000" w:left="1050" w:hangingChars="1500" w:hanging="3150"/>
        <w:jc w:val="left"/>
        <w:rPr>
          <w:color w:val="000000"/>
          <w:szCs w:val="21"/>
        </w:rPr>
      </w:pPr>
      <w:r>
        <w:rPr>
          <w:rFonts w:hint="eastAsia"/>
          <w:color w:val="000000"/>
          <w:szCs w:val="21"/>
        </w:rPr>
        <w:t xml:space="preserve">　　</w:t>
      </w:r>
      <w:r w:rsidR="003526FB">
        <w:rPr>
          <w:rFonts w:hint="eastAsia"/>
          <w:color w:val="000000"/>
          <w:szCs w:val="21"/>
        </w:rPr>
        <w:t xml:space="preserve">　　　　　　</w:t>
      </w:r>
      <w:r w:rsidR="00394E5E">
        <w:rPr>
          <w:rFonts w:hint="eastAsia"/>
          <w:color w:val="000000"/>
          <w:szCs w:val="21"/>
        </w:rPr>
        <w:t xml:space="preserve">　　　　</w:t>
      </w:r>
      <w:r w:rsidR="000A2AAA">
        <w:rPr>
          <w:rFonts w:hint="eastAsia"/>
          <w:color w:val="000000"/>
          <w:szCs w:val="21"/>
        </w:rPr>
        <w:t>サービスの提供中、利用者に体調の急変があった場合、家族、主治医に連絡し適切な対応をします。</w:t>
      </w:r>
    </w:p>
    <w:p w14:paraId="456DB072" w14:textId="77777777" w:rsidR="00D44F49" w:rsidRDefault="00D44F49" w:rsidP="00B8128F">
      <w:pPr>
        <w:ind w:leftChars="-600" w:left="630" w:hangingChars="900" w:hanging="1890"/>
        <w:rPr>
          <w:color w:val="000000"/>
          <w:szCs w:val="21"/>
        </w:rPr>
      </w:pPr>
    </w:p>
    <w:p w14:paraId="3571076C" w14:textId="5B7FA30D" w:rsidR="00D44F49" w:rsidRPr="00410CD9" w:rsidRDefault="00870E26" w:rsidP="00594DB4">
      <w:pPr>
        <w:ind w:leftChars="-494" w:left="853" w:hangingChars="900" w:hanging="1890"/>
        <w:rPr>
          <w:b/>
          <w:color w:val="000000"/>
          <w:sz w:val="24"/>
          <w:szCs w:val="24"/>
        </w:rPr>
      </w:pPr>
      <w:r>
        <w:rPr>
          <w:rFonts w:hint="eastAsia"/>
          <w:color w:val="000000"/>
          <w:szCs w:val="21"/>
        </w:rPr>
        <w:t xml:space="preserve">　　　　</w:t>
      </w:r>
      <w:r w:rsidR="00594DB4">
        <w:rPr>
          <w:rFonts w:hint="eastAsia"/>
          <w:color w:val="000000"/>
          <w:szCs w:val="21"/>
        </w:rPr>
        <w:t xml:space="preserve">　</w:t>
      </w:r>
      <w:r w:rsidR="00410CD9">
        <w:rPr>
          <w:rFonts w:hint="eastAsia"/>
          <w:b/>
          <w:color w:val="000000"/>
          <w:sz w:val="24"/>
          <w:szCs w:val="24"/>
        </w:rPr>
        <w:t>８</w:t>
      </w:r>
      <w:r w:rsidR="00E11F50">
        <w:rPr>
          <w:rFonts w:hint="eastAsia"/>
          <w:color w:val="000000"/>
          <w:szCs w:val="21"/>
        </w:rPr>
        <w:t xml:space="preserve">　</w:t>
      </w:r>
      <w:r w:rsidR="00385875">
        <w:rPr>
          <w:rFonts w:hint="eastAsia"/>
          <w:b/>
          <w:color w:val="000000"/>
          <w:sz w:val="24"/>
          <w:szCs w:val="24"/>
        </w:rPr>
        <w:t>【</w:t>
      </w:r>
      <w:r w:rsidR="00F0523F" w:rsidRPr="00385875">
        <w:rPr>
          <w:rFonts w:hint="eastAsia"/>
          <w:b/>
          <w:color w:val="000000"/>
          <w:sz w:val="24"/>
          <w:szCs w:val="24"/>
        </w:rPr>
        <w:t>事故発生時</w:t>
      </w:r>
      <w:r w:rsidR="00E91379" w:rsidRPr="00385875">
        <w:rPr>
          <w:rFonts w:hint="eastAsia"/>
          <w:b/>
          <w:color w:val="000000"/>
          <w:sz w:val="24"/>
          <w:szCs w:val="24"/>
        </w:rPr>
        <w:t>における</w:t>
      </w:r>
      <w:r w:rsidR="00F0523F" w:rsidRPr="00385875">
        <w:rPr>
          <w:rFonts w:hint="eastAsia"/>
          <w:b/>
          <w:color w:val="000000"/>
          <w:sz w:val="24"/>
          <w:szCs w:val="24"/>
        </w:rPr>
        <w:t>対応について</w:t>
      </w:r>
      <w:r w:rsidR="00385875">
        <w:rPr>
          <w:rFonts w:hint="eastAsia"/>
          <w:b/>
          <w:color w:val="000000"/>
          <w:sz w:val="24"/>
          <w:szCs w:val="24"/>
        </w:rPr>
        <w:t>】</w:t>
      </w:r>
    </w:p>
    <w:p w14:paraId="4C3692B9" w14:textId="77777777" w:rsidR="00394E5E" w:rsidRDefault="00F0523F" w:rsidP="00594DB4">
      <w:pPr>
        <w:tabs>
          <w:tab w:val="left" w:pos="567"/>
        </w:tabs>
        <w:ind w:leftChars="-512" w:left="1865" w:hangingChars="1400" w:hanging="2940"/>
        <w:rPr>
          <w:color w:val="000000"/>
          <w:szCs w:val="21"/>
        </w:rPr>
      </w:pPr>
      <w:r>
        <w:rPr>
          <w:rFonts w:hint="eastAsia"/>
          <w:color w:val="000000"/>
          <w:szCs w:val="21"/>
        </w:rPr>
        <w:t xml:space="preserve">　</w:t>
      </w:r>
      <w:r w:rsidR="000537DF">
        <w:rPr>
          <w:rFonts w:hint="eastAsia"/>
          <w:color w:val="000000"/>
          <w:szCs w:val="21"/>
        </w:rPr>
        <w:t xml:space="preserve">　</w:t>
      </w:r>
      <w:r>
        <w:rPr>
          <w:rFonts w:hint="eastAsia"/>
          <w:color w:val="000000"/>
          <w:szCs w:val="21"/>
        </w:rPr>
        <w:t xml:space="preserve">　</w:t>
      </w:r>
      <w:r w:rsidR="00594DB4">
        <w:rPr>
          <w:rFonts w:hint="eastAsia"/>
          <w:color w:val="000000"/>
          <w:szCs w:val="21"/>
        </w:rPr>
        <w:t xml:space="preserve">　　　　　</w:t>
      </w:r>
      <w:r>
        <w:rPr>
          <w:rFonts w:hint="eastAsia"/>
          <w:color w:val="000000"/>
          <w:szCs w:val="21"/>
        </w:rPr>
        <w:t>サ</w:t>
      </w:r>
      <w:r w:rsidR="003526FB">
        <w:rPr>
          <w:rFonts w:hint="eastAsia"/>
          <w:color w:val="000000"/>
          <w:szCs w:val="21"/>
        </w:rPr>
        <w:t>ービス提供中</w:t>
      </w:r>
      <w:r>
        <w:rPr>
          <w:rFonts w:hint="eastAsia"/>
          <w:color w:val="000000"/>
          <w:szCs w:val="21"/>
        </w:rPr>
        <w:t>、</w:t>
      </w:r>
      <w:r w:rsidR="003526FB">
        <w:rPr>
          <w:rFonts w:hint="eastAsia"/>
          <w:color w:val="000000"/>
          <w:szCs w:val="21"/>
        </w:rPr>
        <w:t>利用者に事故が</w:t>
      </w:r>
      <w:r w:rsidR="006679AA">
        <w:rPr>
          <w:rFonts w:hint="eastAsia"/>
          <w:color w:val="000000"/>
          <w:szCs w:val="21"/>
        </w:rPr>
        <w:t>発生し</w:t>
      </w:r>
      <w:r w:rsidR="003526FB">
        <w:rPr>
          <w:rFonts w:hint="eastAsia"/>
          <w:color w:val="000000"/>
          <w:szCs w:val="21"/>
        </w:rPr>
        <w:t>た場合、</w:t>
      </w:r>
      <w:r w:rsidR="007324FD">
        <w:rPr>
          <w:rFonts w:hint="eastAsia"/>
          <w:color w:val="000000"/>
          <w:szCs w:val="21"/>
        </w:rPr>
        <w:t>速やかに</w:t>
      </w:r>
      <w:r w:rsidR="008B7C70">
        <w:rPr>
          <w:rFonts w:hint="eastAsia"/>
          <w:color w:val="000000"/>
          <w:szCs w:val="21"/>
        </w:rPr>
        <w:t>家族、</w:t>
      </w:r>
      <w:r w:rsidR="007324FD">
        <w:rPr>
          <w:rFonts w:hint="eastAsia"/>
          <w:color w:val="000000"/>
          <w:szCs w:val="21"/>
        </w:rPr>
        <w:t>主治医、救急隊</w:t>
      </w:r>
      <w:r>
        <w:rPr>
          <w:rFonts w:hint="eastAsia"/>
          <w:color w:val="000000"/>
          <w:szCs w:val="21"/>
        </w:rPr>
        <w:t>に連絡</w:t>
      </w:r>
      <w:r w:rsidR="006679AA">
        <w:rPr>
          <w:rFonts w:hint="eastAsia"/>
          <w:color w:val="000000"/>
          <w:szCs w:val="21"/>
        </w:rPr>
        <w:t>をし</w:t>
      </w:r>
      <w:r w:rsidR="008B7C70">
        <w:rPr>
          <w:rFonts w:hint="eastAsia"/>
          <w:color w:val="000000"/>
          <w:szCs w:val="21"/>
        </w:rPr>
        <w:t>ます。</w:t>
      </w:r>
      <w:r w:rsidR="00394E5E">
        <w:rPr>
          <w:rFonts w:hint="eastAsia"/>
          <w:color w:val="000000"/>
          <w:szCs w:val="21"/>
        </w:rPr>
        <w:t xml:space="preserve">　</w:t>
      </w:r>
    </w:p>
    <w:p w14:paraId="64A7B0E6" w14:textId="77777777" w:rsidR="00E7555B" w:rsidRDefault="00394E5E" w:rsidP="00A14D4D">
      <w:pPr>
        <w:ind w:leftChars="-1000" w:left="840" w:hangingChars="1400" w:hanging="2940"/>
        <w:rPr>
          <w:color w:val="000000"/>
          <w:szCs w:val="21"/>
        </w:rPr>
      </w:pPr>
      <w:r>
        <w:rPr>
          <w:rFonts w:hint="eastAsia"/>
          <w:color w:val="000000"/>
          <w:szCs w:val="21"/>
        </w:rPr>
        <w:t xml:space="preserve">　　　　　　　　　　　</w:t>
      </w:r>
      <w:r w:rsidR="00E96E74">
        <w:rPr>
          <w:rFonts w:hint="eastAsia"/>
          <w:color w:val="000000"/>
          <w:szCs w:val="21"/>
        </w:rPr>
        <w:t xml:space="preserve">　</w:t>
      </w:r>
      <w:r w:rsidR="00594DB4">
        <w:rPr>
          <w:rFonts w:hint="eastAsia"/>
          <w:color w:val="000000"/>
          <w:szCs w:val="21"/>
        </w:rPr>
        <w:t xml:space="preserve">　</w:t>
      </w:r>
      <w:r w:rsidR="006E1FAA">
        <w:rPr>
          <w:rFonts w:hint="eastAsia"/>
          <w:color w:val="000000"/>
          <w:szCs w:val="21"/>
        </w:rPr>
        <w:t>事故の状況及び事故に際して</w:t>
      </w:r>
      <w:r w:rsidR="000225F4">
        <w:rPr>
          <w:rFonts w:hint="eastAsia"/>
          <w:color w:val="000000"/>
          <w:szCs w:val="21"/>
        </w:rPr>
        <w:t>行った</w:t>
      </w:r>
      <w:r w:rsidR="006E1FAA">
        <w:rPr>
          <w:rFonts w:hint="eastAsia"/>
          <w:color w:val="000000"/>
          <w:szCs w:val="21"/>
        </w:rPr>
        <w:t>処置について記録し</w:t>
      </w:r>
      <w:r w:rsidR="00E96E74">
        <w:rPr>
          <w:rFonts w:hint="eastAsia"/>
          <w:color w:val="000000"/>
          <w:szCs w:val="21"/>
        </w:rPr>
        <w:t>て東広島市に連絡します</w:t>
      </w:r>
      <w:r w:rsidR="00D60930">
        <w:rPr>
          <w:rFonts w:hint="eastAsia"/>
          <w:color w:val="000000"/>
          <w:szCs w:val="21"/>
        </w:rPr>
        <w:t>。</w:t>
      </w:r>
      <w:r w:rsidR="00594DB4">
        <w:rPr>
          <w:rFonts w:hint="eastAsia"/>
          <w:color w:val="000000"/>
          <w:szCs w:val="21"/>
        </w:rPr>
        <w:t>尚、賠償すべ</w:t>
      </w:r>
    </w:p>
    <w:p w14:paraId="103A64C3" w14:textId="77777777" w:rsidR="006E1FAA" w:rsidRDefault="006E1FAA" w:rsidP="00E7555B">
      <w:pPr>
        <w:ind w:leftChars="300" w:left="840" w:hangingChars="100" w:hanging="210"/>
        <w:rPr>
          <w:color w:val="000000"/>
          <w:szCs w:val="21"/>
        </w:rPr>
      </w:pPr>
      <w:r>
        <w:rPr>
          <w:rFonts w:hint="eastAsia"/>
          <w:color w:val="000000"/>
          <w:szCs w:val="21"/>
        </w:rPr>
        <w:t>き事故が発生した場合は、損害賠償を速やかに行います。</w:t>
      </w:r>
    </w:p>
    <w:p w14:paraId="2B385453" w14:textId="77777777" w:rsidR="00A4157E" w:rsidRDefault="00C223AE" w:rsidP="00292467">
      <w:pPr>
        <w:rPr>
          <w:color w:val="000000"/>
          <w:szCs w:val="21"/>
        </w:rPr>
      </w:pPr>
      <w:r>
        <w:rPr>
          <w:rFonts w:hint="eastAsia"/>
          <w:color w:val="000000"/>
          <w:szCs w:val="21"/>
        </w:rPr>
        <w:t xml:space="preserve">　</w:t>
      </w:r>
      <w:r w:rsidR="004054F8">
        <w:rPr>
          <w:rFonts w:hint="eastAsia"/>
          <w:color w:val="000000"/>
          <w:szCs w:val="21"/>
        </w:rPr>
        <w:t xml:space="preserve">　</w:t>
      </w:r>
      <w:r w:rsidR="00E7555B">
        <w:rPr>
          <w:rFonts w:hint="eastAsia"/>
          <w:color w:val="000000"/>
          <w:szCs w:val="21"/>
        </w:rPr>
        <w:t xml:space="preserve">　</w:t>
      </w:r>
      <w:r w:rsidR="0066349B">
        <w:rPr>
          <w:rFonts w:hint="eastAsia"/>
          <w:color w:val="000000"/>
          <w:szCs w:val="21"/>
        </w:rPr>
        <w:t>ただし、利用者に故意または過失が認められる場合には、</w:t>
      </w:r>
      <w:r w:rsidR="00E96E74">
        <w:rPr>
          <w:rFonts w:hint="eastAsia"/>
          <w:color w:val="000000"/>
          <w:szCs w:val="21"/>
        </w:rPr>
        <w:t>自己責任になります。</w:t>
      </w:r>
    </w:p>
    <w:p w14:paraId="2B07B292" w14:textId="77777777" w:rsidR="00410CD9" w:rsidRDefault="00410CD9" w:rsidP="00292467">
      <w:pPr>
        <w:rPr>
          <w:color w:val="000000"/>
          <w:szCs w:val="21"/>
        </w:rPr>
      </w:pPr>
    </w:p>
    <w:p w14:paraId="7251D44F" w14:textId="04C4D75F" w:rsidR="00575A9A" w:rsidRPr="00385875" w:rsidRDefault="00575A9A" w:rsidP="00575A9A">
      <w:pPr>
        <w:tabs>
          <w:tab w:val="left" w:pos="284"/>
          <w:tab w:val="left" w:pos="426"/>
        </w:tabs>
        <w:rPr>
          <w:b/>
          <w:sz w:val="24"/>
          <w:szCs w:val="24"/>
        </w:rPr>
      </w:pPr>
      <w:r>
        <w:rPr>
          <w:rFonts w:ascii="ＭＳ 明朝" w:hAnsi="ＭＳ 明朝" w:hint="eastAsia"/>
          <w:b/>
          <w:sz w:val="24"/>
          <w:szCs w:val="24"/>
        </w:rPr>
        <w:t xml:space="preserve">９ </w:t>
      </w:r>
      <w:r>
        <w:rPr>
          <w:rFonts w:hint="eastAsia"/>
          <w:b/>
          <w:sz w:val="24"/>
          <w:szCs w:val="24"/>
        </w:rPr>
        <w:t>【合鍵の管理方法及び紛失した場合の対処方法について】</w:t>
      </w:r>
    </w:p>
    <w:p w14:paraId="56D582FA" w14:textId="7C82EAB6" w:rsidR="00575A9A" w:rsidRPr="00575A9A" w:rsidRDefault="00575A9A" w:rsidP="00575A9A">
      <w:pPr>
        <w:pStyle w:val="a3"/>
        <w:numPr>
          <w:ilvl w:val="0"/>
          <w:numId w:val="31"/>
        </w:numPr>
        <w:ind w:leftChars="0"/>
        <w:rPr>
          <w:color w:val="000000"/>
          <w:szCs w:val="21"/>
        </w:rPr>
      </w:pPr>
      <w:r w:rsidRPr="00575A9A">
        <w:rPr>
          <w:rFonts w:hint="eastAsia"/>
          <w:color w:val="000000"/>
          <w:szCs w:val="21"/>
        </w:rPr>
        <w:t>利用者から合鍵を預かる必要のある場合は、書面によりその扱い方法について説明した上で、</w:t>
      </w:r>
    </w:p>
    <w:p w14:paraId="042E3A65" w14:textId="6DD029E7" w:rsidR="00575A9A" w:rsidRDefault="00575A9A" w:rsidP="00575A9A">
      <w:pPr>
        <w:pStyle w:val="a3"/>
        <w:ind w:leftChars="0" w:left="720"/>
        <w:rPr>
          <w:color w:val="000000"/>
          <w:szCs w:val="21"/>
        </w:rPr>
      </w:pPr>
      <w:r>
        <w:rPr>
          <w:rFonts w:hint="eastAsia"/>
          <w:color w:val="000000"/>
          <w:szCs w:val="21"/>
        </w:rPr>
        <w:t>合鍵を預かることに同意する旨の文書に署名（記名押印）を得ます。</w:t>
      </w:r>
    </w:p>
    <w:p w14:paraId="07E0AC88" w14:textId="397315F6" w:rsidR="00575A9A" w:rsidRPr="00575A9A" w:rsidRDefault="00575A9A" w:rsidP="00575A9A">
      <w:pPr>
        <w:pStyle w:val="a3"/>
        <w:numPr>
          <w:ilvl w:val="0"/>
          <w:numId w:val="31"/>
        </w:numPr>
        <w:ind w:leftChars="0"/>
        <w:rPr>
          <w:color w:val="000000"/>
          <w:szCs w:val="21"/>
        </w:rPr>
      </w:pPr>
      <w:r w:rsidRPr="00575A9A">
        <w:rPr>
          <w:rFonts w:hint="eastAsia"/>
          <w:color w:val="000000"/>
          <w:szCs w:val="21"/>
        </w:rPr>
        <w:t>預かった合鍵については、使用時以外は事務所内で保管します。</w:t>
      </w:r>
    </w:p>
    <w:p w14:paraId="1BFFA53F" w14:textId="4C78D348" w:rsidR="00575A9A" w:rsidRDefault="00575A9A" w:rsidP="00575A9A">
      <w:pPr>
        <w:pStyle w:val="a3"/>
        <w:numPr>
          <w:ilvl w:val="0"/>
          <w:numId w:val="31"/>
        </w:numPr>
        <w:ind w:leftChars="0"/>
        <w:rPr>
          <w:color w:val="000000"/>
          <w:szCs w:val="21"/>
        </w:rPr>
      </w:pPr>
      <w:r>
        <w:rPr>
          <w:rFonts w:hint="eastAsia"/>
          <w:color w:val="000000"/>
          <w:szCs w:val="21"/>
        </w:rPr>
        <w:t>合鍵を紛失した場合は、速やかに利用者又はご家族へ連絡を行います。</w:t>
      </w:r>
    </w:p>
    <w:p w14:paraId="09086E64" w14:textId="77777777" w:rsidR="00DA4C73" w:rsidRPr="008C487D" w:rsidRDefault="00DA4C73" w:rsidP="008C487D">
      <w:pPr>
        <w:rPr>
          <w:color w:val="000000"/>
          <w:szCs w:val="21"/>
        </w:rPr>
      </w:pPr>
    </w:p>
    <w:p w14:paraId="615A4A47" w14:textId="6186FD3A" w:rsidR="00D44F49" w:rsidRPr="00385875" w:rsidRDefault="002752ED" w:rsidP="00E7555B">
      <w:pPr>
        <w:tabs>
          <w:tab w:val="left" w:pos="284"/>
          <w:tab w:val="left" w:pos="426"/>
        </w:tabs>
        <w:rPr>
          <w:b/>
          <w:sz w:val="24"/>
          <w:szCs w:val="24"/>
        </w:rPr>
      </w:pPr>
      <w:r>
        <w:rPr>
          <w:rFonts w:hint="eastAsia"/>
          <w:b/>
          <w:sz w:val="24"/>
          <w:szCs w:val="24"/>
        </w:rPr>
        <w:t>１０【非常災害対策】</w:t>
      </w:r>
    </w:p>
    <w:p w14:paraId="5FE06B52" w14:textId="77777777" w:rsidR="00221331" w:rsidRDefault="006E2FFD" w:rsidP="003C00A7">
      <w:pPr>
        <w:ind w:left="600" w:hangingChars="300" w:hanging="600"/>
        <w:rPr>
          <w:szCs w:val="21"/>
        </w:rPr>
      </w:pPr>
      <w:r>
        <w:rPr>
          <w:rFonts w:hint="eastAsia"/>
          <w:color w:val="000000"/>
          <w:sz w:val="20"/>
        </w:rPr>
        <w:t>（１）</w:t>
      </w:r>
      <w:r w:rsidR="00221331" w:rsidRPr="003C00A7">
        <w:rPr>
          <w:rFonts w:hint="eastAsia"/>
          <w:szCs w:val="21"/>
        </w:rPr>
        <w:t xml:space="preserve">　</w:t>
      </w:r>
      <w:r w:rsidR="00221331">
        <w:rPr>
          <w:rFonts w:hint="eastAsia"/>
          <w:szCs w:val="21"/>
        </w:rPr>
        <w:t>サービスの提供中に、天災その他の災害が発生した場合、</w:t>
      </w:r>
      <w:r w:rsidR="003C00A7">
        <w:rPr>
          <w:rFonts w:hint="eastAsia"/>
          <w:szCs w:val="21"/>
        </w:rPr>
        <w:t>従業者は利用者の避難等適切な措置を講</w:t>
      </w:r>
      <w:r w:rsidR="008F1547">
        <w:rPr>
          <w:rFonts w:hint="eastAsia"/>
          <w:szCs w:val="21"/>
        </w:rPr>
        <w:t>じます</w:t>
      </w:r>
      <w:r w:rsidR="003C00A7">
        <w:rPr>
          <w:rFonts w:hint="eastAsia"/>
          <w:szCs w:val="21"/>
        </w:rPr>
        <w:t>。管理者は日常的に具体的な対処法、避難経路及び協力</w:t>
      </w:r>
      <w:r w:rsidR="008F1547">
        <w:rPr>
          <w:rFonts w:hint="eastAsia"/>
          <w:szCs w:val="21"/>
        </w:rPr>
        <w:t>機関</w:t>
      </w:r>
      <w:r w:rsidR="003C00A7">
        <w:rPr>
          <w:rFonts w:hint="eastAsia"/>
          <w:szCs w:val="21"/>
        </w:rPr>
        <w:t>等との連携方法を確認し災害時には避難などの指揮を</w:t>
      </w:r>
      <w:r w:rsidR="00E96E74">
        <w:rPr>
          <w:rFonts w:hint="eastAsia"/>
          <w:szCs w:val="21"/>
        </w:rPr>
        <w:t>とります</w:t>
      </w:r>
      <w:r w:rsidR="003C00A7">
        <w:rPr>
          <w:rFonts w:hint="eastAsia"/>
          <w:szCs w:val="21"/>
        </w:rPr>
        <w:t>。</w:t>
      </w:r>
    </w:p>
    <w:p w14:paraId="3F820759" w14:textId="77777777" w:rsidR="00CE6695" w:rsidRDefault="00CE6695" w:rsidP="00CE6695">
      <w:pPr>
        <w:ind w:left="630" w:hangingChars="300" w:hanging="630"/>
        <w:rPr>
          <w:szCs w:val="21"/>
        </w:rPr>
      </w:pPr>
      <w:r>
        <w:rPr>
          <w:rFonts w:hint="eastAsia"/>
          <w:szCs w:val="21"/>
        </w:rPr>
        <w:t xml:space="preserve">　　　災害や悪天候等の状況によりサービスを提供するのが困難と当事業所が判断した場合は</w:t>
      </w:r>
      <w:r w:rsidR="00E96E74">
        <w:rPr>
          <w:rFonts w:hint="eastAsia"/>
          <w:szCs w:val="21"/>
        </w:rPr>
        <w:t>、</w:t>
      </w:r>
      <w:r w:rsidR="00410CD9">
        <w:rPr>
          <w:rFonts w:hint="eastAsia"/>
          <w:szCs w:val="21"/>
        </w:rPr>
        <w:t>サービス提供をいたしかねる</w:t>
      </w:r>
      <w:r w:rsidR="008F1547">
        <w:rPr>
          <w:rFonts w:hint="eastAsia"/>
          <w:szCs w:val="21"/>
        </w:rPr>
        <w:t>場合もあります。</w:t>
      </w:r>
    </w:p>
    <w:p w14:paraId="7A60C402" w14:textId="77777777" w:rsidR="00221331" w:rsidRPr="00221331" w:rsidRDefault="006E2FFD" w:rsidP="003E4B05">
      <w:pPr>
        <w:ind w:leftChars="3" w:left="606" w:hangingChars="300" w:hanging="600"/>
        <w:rPr>
          <w:szCs w:val="21"/>
        </w:rPr>
      </w:pPr>
      <w:r>
        <w:rPr>
          <w:rFonts w:hint="eastAsia"/>
          <w:color w:val="000000"/>
          <w:sz w:val="20"/>
        </w:rPr>
        <w:t xml:space="preserve">（２）　</w:t>
      </w:r>
      <w:r w:rsidR="00A649B6">
        <w:rPr>
          <w:rFonts w:hint="eastAsia"/>
          <w:szCs w:val="21"/>
        </w:rPr>
        <w:t>非常災害時に備えて、消防計画、風水害、地震等の災害に対する計画を作成し、防火管理者又は火気・消防等についての</w:t>
      </w:r>
      <w:r w:rsidR="001C39AF">
        <w:rPr>
          <w:rFonts w:hint="eastAsia"/>
          <w:szCs w:val="21"/>
        </w:rPr>
        <w:t>責任者を定め、年</w:t>
      </w:r>
      <w:r w:rsidR="001C39AF">
        <w:rPr>
          <w:rFonts w:hint="eastAsia"/>
          <w:szCs w:val="21"/>
        </w:rPr>
        <w:t>2</w:t>
      </w:r>
      <w:r w:rsidR="001C39AF">
        <w:rPr>
          <w:rFonts w:hint="eastAsia"/>
          <w:szCs w:val="21"/>
        </w:rPr>
        <w:t>回定期的に避難、救出その他必要な訓練を行</w:t>
      </w:r>
      <w:r w:rsidR="008F1547">
        <w:rPr>
          <w:rFonts w:hint="eastAsia"/>
          <w:szCs w:val="21"/>
        </w:rPr>
        <w:t>います</w:t>
      </w:r>
      <w:r w:rsidR="001C39AF">
        <w:rPr>
          <w:rFonts w:hint="eastAsia"/>
          <w:szCs w:val="21"/>
        </w:rPr>
        <w:t>。</w:t>
      </w:r>
    </w:p>
    <w:p w14:paraId="6D4C8965" w14:textId="77777777" w:rsidR="00A96474" w:rsidRDefault="00A96474" w:rsidP="006E2FFD">
      <w:pPr>
        <w:rPr>
          <w:b/>
          <w:sz w:val="24"/>
          <w:szCs w:val="24"/>
        </w:rPr>
      </w:pPr>
    </w:p>
    <w:p w14:paraId="5924CA3A" w14:textId="77777777" w:rsidR="00035048" w:rsidRDefault="00035048" w:rsidP="006E2FFD">
      <w:pPr>
        <w:rPr>
          <w:b/>
          <w:sz w:val="24"/>
          <w:szCs w:val="24"/>
        </w:rPr>
      </w:pPr>
    </w:p>
    <w:p w14:paraId="2C3FCD85" w14:textId="1F280964" w:rsidR="00D44F49" w:rsidRPr="00385875" w:rsidRDefault="00410CD9" w:rsidP="006E2FFD">
      <w:pPr>
        <w:rPr>
          <w:b/>
          <w:sz w:val="24"/>
          <w:szCs w:val="24"/>
        </w:rPr>
      </w:pPr>
      <w:r>
        <w:rPr>
          <w:rFonts w:hint="eastAsia"/>
          <w:b/>
          <w:sz w:val="24"/>
          <w:szCs w:val="24"/>
        </w:rPr>
        <w:lastRenderedPageBreak/>
        <w:t>１</w:t>
      </w:r>
      <w:r w:rsidR="002752ED">
        <w:rPr>
          <w:rFonts w:hint="eastAsia"/>
          <w:b/>
          <w:sz w:val="24"/>
          <w:szCs w:val="24"/>
        </w:rPr>
        <w:t>1</w:t>
      </w:r>
      <w:r w:rsidR="00A14D4D">
        <w:rPr>
          <w:rFonts w:hint="eastAsia"/>
          <w:b/>
          <w:sz w:val="24"/>
          <w:szCs w:val="24"/>
        </w:rPr>
        <w:t>【</w:t>
      </w:r>
      <w:r w:rsidR="00BD5D4E" w:rsidRPr="00385875">
        <w:rPr>
          <w:rFonts w:hint="eastAsia"/>
          <w:b/>
          <w:sz w:val="24"/>
          <w:szCs w:val="24"/>
        </w:rPr>
        <w:t>秘密保持</w:t>
      </w:r>
      <w:r w:rsidR="00385875">
        <w:rPr>
          <w:rFonts w:hint="eastAsia"/>
          <w:b/>
          <w:sz w:val="24"/>
          <w:szCs w:val="24"/>
        </w:rPr>
        <w:t>】</w:t>
      </w:r>
    </w:p>
    <w:p w14:paraId="26BC3B76" w14:textId="77777777" w:rsidR="00BD5D4E" w:rsidRDefault="004F5503" w:rsidP="00292467">
      <w:pPr>
        <w:rPr>
          <w:szCs w:val="21"/>
        </w:rPr>
      </w:pPr>
      <w:r>
        <w:rPr>
          <w:rFonts w:hint="eastAsia"/>
          <w:szCs w:val="21"/>
        </w:rPr>
        <w:t>（１）</w:t>
      </w:r>
      <w:r w:rsidR="007B1055">
        <w:rPr>
          <w:rFonts w:hint="eastAsia"/>
          <w:szCs w:val="21"/>
        </w:rPr>
        <w:t>事業者は</w:t>
      </w:r>
      <w:r w:rsidR="008C1187">
        <w:rPr>
          <w:rFonts w:hint="eastAsia"/>
          <w:szCs w:val="21"/>
        </w:rPr>
        <w:t>業務上知りえた、利用者、その家族の秘密及び事業所の秘密を</w:t>
      </w:r>
      <w:r w:rsidR="002A7DFE">
        <w:rPr>
          <w:rFonts w:hint="eastAsia"/>
          <w:szCs w:val="21"/>
        </w:rPr>
        <w:t>保持します。</w:t>
      </w:r>
    </w:p>
    <w:p w14:paraId="1E41F709" w14:textId="77777777" w:rsidR="00990298" w:rsidRDefault="00D44F49" w:rsidP="00D44F49">
      <w:pPr>
        <w:ind w:left="630" w:hangingChars="300" w:hanging="630"/>
        <w:rPr>
          <w:szCs w:val="21"/>
        </w:rPr>
      </w:pPr>
      <w:r>
        <w:rPr>
          <w:rFonts w:hint="eastAsia"/>
          <w:szCs w:val="21"/>
        </w:rPr>
        <w:t>（２）</w:t>
      </w:r>
      <w:r w:rsidR="004F5503">
        <w:rPr>
          <w:rFonts w:hint="eastAsia"/>
          <w:szCs w:val="21"/>
        </w:rPr>
        <w:t>事業者は、利用者・利用者の家族からあらかじめ</w:t>
      </w:r>
      <w:r w:rsidR="007B1055">
        <w:rPr>
          <w:rFonts w:hint="eastAsia"/>
          <w:szCs w:val="21"/>
        </w:rPr>
        <w:t xml:space="preserve">文書で同意を得ない限り、サービス担当者会　　</w:t>
      </w:r>
      <w:r w:rsidR="00311514">
        <w:rPr>
          <w:rFonts w:hint="eastAsia"/>
          <w:szCs w:val="21"/>
        </w:rPr>
        <w:t xml:space="preserve">　</w:t>
      </w:r>
      <w:r w:rsidR="007B1055">
        <w:rPr>
          <w:rFonts w:hint="eastAsia"/>
          <w:szCs w:val="21"/>
        </w:rPr>
        <w:t>議</w:t>
      </w:r>
      <w:r w:rsidR="008F1547">
        <w:rPr>
          <w:rFonts w:hint="eastAsia"/>
          <w:szCs w:val="21"/>
        </w:rPr>
        <w:t>等</w:t>
      </w:r>
      <w:r w:rsidR="007B1055">
        <w:rPr>
          <w:rFonts w:hint="eastAsia"/>
          <w:szCs w:val="21"/>
        </w:rPr>
        <w:t>において、利用者の個人情報を用いません。</w:t>
      </w:r>
    </w:p>
    <w:p w14:paraId="63AECD96" w14:textId="77777777" w:rsidR="0056725A" w:rsidRDefault="00D44F49" w:rsidP="00D44F49">
      <w:pPr>
        <w:ind w:left="840" w:hangingChars="400" w:hanging="840"/>
        <w:rPr>
          <w:szCs w:val="21"/>
        </w:rPr>
      </w:pPr>
      <w:r>
        <w:rPr>
          <w:rFonts w:hint="eastAsia"/>
          <w:szCs w:val="21"/>
        </w:rPr>
        <w:t>（３）</w:t>
      </w:r>
      <w:r w:rsidR="007B1055">
        <w:rPr>
          <w:rFonts w:hint="eastAsia"/>
          <w:szCs w:val="21"/>
        </w:rPr>
        <w:t>利用者・利用者の家族は、</w:t>
      </w:r>
      <w:r w:rsidR="0056725A">
        <w:rPr>
          <w:rFonts w:hint="eastAsia"/>
          <w:szCs w:val="21"/>
        </w:rPr>
        <w:t>他の利用者について</w:t>
      </w:r>
      <w:r w:rsidR="007B1055">
        <w:rPr>
          <w:rFonts w:hint="eastAsia"/>
          <w:szCs w:val="21"/>
        </w:rPr>
        <w:t>サービスを利用する上で知り得た情報を第三者に</w:t>
      </w:r>
    </w:p>
    <w:p w14:paraId="4411F1F9" w14:textId="77777777" w:rsidR="00E7555B" w:rsidRDefault="007B1055" w:rsidP="0056725A">
      <w:pPr>
        <w:ind w:leftChars="300" w:left="840" w:hangingChars="100" w:hanging="210"/>
        <w:rPr>
          <w:szCs w:val="21"/>
        </w:rPr>
      </w:pPr>
      <w:r>
        <w:rPr>
          <w:rFonts w:hint="eastAsia"/>
          <w:szCs w:val="21"/>
        </w:rPr>
        <w:t>漏らすこと</w:t>
      </w:r>
      <w:r w:rsidR="0056725A">
        <w:rPr>
          <w:rFonts w:hint="eastAsia"/>
          <w:szCs w:val="21"/>
        </w:rPr>
        <w:t>が</w:t>
      </w:r>
      <w:r>
        <w:rPr>
          <w:rFonts w:hint="eastAsia"/>
          <w:szCs w:val="21"/>
        </w:rPr>
        <w:t>固く</w:t>
      </w:r>
      <w:r w:rsidR="00D44F49">
        <w:rPr>
          <w:rFonts w:hint="eastAsia"/>
          <w:szCs w:val="21"/>
        </w:rPr>
        <w:t>禁じ</w:t>
      </w:r>
      <w:r w:rsidR="0056725A">
        <w:rPr>
          <w:rFonts w:hint="eastAsia"/>
          <w:szCs w:val="21"/>
        </w:rPr>
        <w:t>られてい</w:t>
      </w:r>
      <w:r>
        <w:rPr>
          <w:rFonts w:hint="eastAsia"/>
          <w:szCs w:val="21"/>
        </w:rPr>
        <w:t>ます。</w:t>
      </w:r>
    </w:p>
    <w:p w14:paraId="7F7CA84F" w14:textId="2AA8AFB0" w:rsidR="00C12C1F" w:rsidRDefault="00C12C1F" w:rsidP="00DF16BE">
      <w:pPr>
        <w:widowControl/>
        <w:rPr>
          <w:b/>
          <w:color w:val="000000"/>
          <w:sz w:val="24"/>
          <w:szCs w:val="24"/>
        </w:rPr>
      </w:pPr>
    </w:p>
    <w:p w14:paraId="6F8E86DF" w14:textId="2988E3E9" w:rsidR="002752ED" w:rsidRPr="00A12357" w:rsidRDefault="002752ED" w:rsidP="00E7555B">
      <w:pPr>
        <w:rPr>
          <w:b/>
          <w:color w:val="000000"/>
          <w:sz w:val="24"/>
          <w:szCs w:val="24"/>
        </w:rPr>
      </w:pPr>
      <w:r>
        <w:rPr>
          <w:rFonts w:hint="eastAsia"/>
          <w:b/>
          <w:color w:val="000000"/>
          <w:sz w:val="24"/>
          <w:szCs w:val="24"/>
        </w:rPr>
        <w:t>１２【サ―ビス内容</w:t>
      </w:r>
      <w:r>
        <w:rPr>
          <w:b/>
          <w:color w:val="000000"/>
          <w:sz w:val="24"/>
          <w:szCs w:val="24"/>
        </w:rPr>
        <w:t>に関する相談・苦情】</w:t>
      </w:r>
    </w:p>
    <w:p w14:paraId="52DB4759" w14:textId="77777777" w:rsidR="002A7DFE" w:rsidRPr="00BC63B1" w:rsidRDefault="007324FD" w:rsidP="00311514">
      <w:pPr>
        <w:rPr>
          <w:color w:val="000000"/>
          <w:szCs w:val="21"/>
        </w:rPr>
      </w:pPr>
      <w:r w:rsidRPr="00BC63B1">
        <w:rPr>
          <w:rFonts w:hint="eastAsia"/>
          <w:color w:val="000000"/>
          <w:szCs w:val="21"/>
        </w:rPr>
        <w:t>（１）</w:t>
      </w:r>
      <w:r w:rsidR="002A7DFE" w:rsidRPr="00BC63B1">
        <w:rPr>
          <w:rFonts w:hint="eastAsia"/>
          <w:color w:val="000000"/>
          <w:szCs w:val="21"/>
        </w:rPr>
        <w:t>当</w:t>
      </w:r>
      <w:r w:rsidR="00C81378" w:rsidRPr="00BC63B1">
        <w:rPr>
          <w:rFonts w:hint="eastAsia"/>
          <w:color w:val="000000"/>
          <w:szCs w:val="21"/>
        </w:rPr>
        <w:t>事業所</w:t>
      </w:r>
      <w:r w:rsidR="002A7DFE" w:rsidRPr="00BC63B1">
        <w:rPr>
          <w:rFonts w:hint="eastAsia"/>
          <w:color w:val="000000"/>
          <w:szCs w:val="21"/>
        </w:rPr>
        <w:t>利用者相談・苦情担当</w:t>
      </w:r>
    </w:p>
    <w:p w14:paraId="414CF999" w14:textId="5DE1AD58" w:rsidR="002A7DFE" w:rsidRPr="00BC63B1" w:rsidRDefault="0001741D" w:rsidP="000B7EBA">
      <w:pPr>
        <w:ind w:left="630"/>
        <w:rPr>
          <w:color w:val="000000"/>
          <w:szCs w:val="21"/>
          <w:lang w:eastAsia="zh-CN"/>
        </w:rPr>
      </w:pPr>
      <w:r w:rsidRPr="00BC63B1">
        <w:rPr>
          <w:rFonts w:hint="eastAsia"/>
          <w:color w:val="000000"/>
          <w:szCs w:val="21"/>
          <w:lang w:eastAsia="zh-CN"/>
        </w:rPr>
        <w:t xml:space="preserve">担当　</w:t>
      </w:r>
      <w:r w:rsidR="00C12C1F">
        <w:rPr>
          <w:rFonts w:hint="eastAsia"/>
          <w:color w:val="000000"/>
          <w:szCs w:val="21"/>
          <w:lang w:eastAsia="zh-CN"/>
        </w:rPr>
        <w:t xml:space="preserve">管理者　</w:t>
      </w:r>
      <w:r w:rsidR="00B03797">
        <w:rPr>
          <w:rFonts w:hint="eastAsia"/>
          <w:color w:val="000000"/>
          <w:szCs w:val="21"/>
          <w:lang w:eastAsia="zh-CN"/>
        </w:rPr>
        <w:t xml:space="preserve">　</w:t>
      </w:r>
      <w:r w:rsidR="0032262A">
        <w:rPr>
          <w:rFonts w:hint="eastAsia"/>
          <w:color w:val="000000"/>
          <w:szCs w:val="21"/>
          <w:lang w:eastAsia="zh-CN"/>
        </w:rPr>
        <w:t xml:space="preserve">重藤　</w:t>
      </w:r>
      <w:r w:rsidR="000B7EBA">
        <w:rPr>
          <w:rFonts w:hint="eastAsia"/>
          <w:color w:val="000000"/>
          <w:szCs w:val="21"/>
          <w:lang w:eastAsia="zh-CN"/>
        </w:rPr>
        <w:t>雅江</w:t>
      </w:r>
      <w:r w:rsidR="002A7DFE" w:rsidRPr="00BC63B1">
        <w:rPr>
          <w:rFonts w:hint="eastAsia"/>
          <w:color w:val="000000"/>
          <w:szCs w:val="21"/>
          <w:lang w:eastAsia="zh-CN"/>
        </w:rPr>
        <w:t xml:space="preserve">　　</w:t>
      </w:r>
    </w:p>
    <w:p w14:paraId="41103B5F" w14:textId="77777777" w:rsidR="002A7DFE" w:rsidRPr="00BC63B1" w:rsidRDefault="00A96474" w:rsidP="00BC63B1">
      <w:pPr>
        <w:ind w:leftChars="300" w:left="630" w:firstLineChars="400" w:firstLine="840"/>
        <w:rPr>
          <w:color w:val="000000"/>
          <w:szCs w:val="21"/>
        </w:rPr>
      </w:pPr>
      <w:r w:rsidRPr="00BC63B1">
        <w:rPr>
          <w:rFonts w:hint="eastAsia"/>
          <w:color w:val="000000"/>
          <w:szCs w:val="21"/>
        </w:rPr>
        <w:t xml:space="preserve">電話　　</w:t>
      </w:r>
      <w:r w:rsidR="00410CD9">
        <w:rPr>
          <w:rFonts w:ascii="Calibri" w:hAnsi="Calibri" w:cs="Calibri"/>
          <w:color w:val="000000"/>
          <w:szCs w:val="21"/>
          <w:shd w:val="clear" w:color="auto" w:fill="FFFFFF"/>
        </w:rPr>
        <w:t>082-401-403</w:t>
      </w:r>
      <w:r w:rsidR="00410CD9">
        <w:rPr>
          <w:rFonts w:ascii="Calibri" w:hAnsi="Calibri" w:cs="Calibri" w:hint="eastAsia"/>
          <w:color w:val="000000"/>
          <w:szCs w:val="21"/>
          <w:shd w:val="clear" w:color="auto" w:fill="FFFFFF"/>
        </w:rPr>
        <w:t>1</w:t>
      </w:r>
    </w:p>
    <w:p w14:paraId="26C28EB8" w14:textId="77777777" w:rsidR="005247D7" w:rsidRPr="00BC63B1" w:rsidRDefault="005247D7" w:rsidP="00BC63B1">
      <w:pPr>
        <w:ind w:leftChars="300" w:left="630" w:firstLineChars="400" w:firstLine="840"/>
        <w:rPr>
          <w:color w:val="000000"/>
          <w:szCs w:val="21"/>
        </w:rPr>
      </w:pPr>
      <w:r w:rsidRPr="00BC63B1">
        <w:rPr>
          <w:rFonts w:hint="eastAsia"/>
          <w:color w:val="000000"/>
          <w:szCs w:val="21"/>
        </w:rPr>
        <w:t>FAX</w:t>
      </w:r>
      <w:r w:rsidR="00A96474" w:rsidRPr="00BC63B1">
        <w:rPr>
          <w:rFonts w:hint="eastAsia"/>
          <w:color w:val="000000"/>
          <w:szCs w:val="21"/>
        </w:rPr>
        <w:t xml:space="preserve">　　</w:t>
      </w:r>
      <w:r w:rsidR="00063D54" w:rsidRPr="00BC63B1">
        <w:rPr>
          <w:rFonts w:ascii="Calibri" w:hAnsi="Calibri" w:cs="Calibri"/>
          <w:color w:val="000000"/>
          <w:szCs w:val="21"/>
          <w:shd w:val="clear" w:color="auto" w:fill="FFFFFF"/>
        </w:rPr>
        <w:t>082-401-403</w:t>
      </w:r>
      <w:r w:rsidR="00063D54" w:rsidRPr="00BC63B1">
        <w:rPr>
          <w:rFonts w:ascii="Calibri" w:hAnsi="Calibri" w:cs="Calibri" w:hint="eastAsia"/>
          <w:color w:val="000000"/>
          <w:szCs w:val="21"/>
          <w:shd w:val="clear" w:color="auto" w:fill="FFFFFF"/>
        </w:rPr>
        <w:t>2</w:t>
      </w:r>
    </w:p>
    <w:p w14:paraId="10E9EF34" w14:textId="0C47E750" w:rsidR="002A7DFE" w:rsidRPr="00BC63B1" w:rsidRDefault="002A7DFE" w:rsidP="002A7DFE">
      <w:pPr>
        <w:ind w:left="630"/>
        <w:rPr>
          <w:color w:val="000000"/>
          <w:szCs w:val="21"/>
        </w:rPr>
      </w:pPr>
      <w:r w:rsidRPr="00BC63B1">
        <w:rPr>
          <w:rFonts w:hint="eastAsia"/>
          <w:color w:val="000000"/>
          <w:szCs w:val="21"/>
        </w:rPr>
        <w:t xml:space="preserve">　　　　受付時間：　毎週月曜日から土曜日　</w:t>
      </w:r>
      <w:r w:rsidR="00BC63B1">
        <w:rPr>
          <w:rFonts w:ascii="ＭＳ ゴシック" w:eastAsia="ＭＳ ゴシック" w:hAnsi="ＭＳ ゴシック" w:hint="eastAsia"/>
        </w:rPr>
        <w:t>9時</w:t>
      </w:r>
      <w:r w:rsidR="00A13F50">
        <w:rPr>
          <w:rFonts w:ascii="ＭＳ ゴシック" w:eastAsia="ＭＳ ゴシック" w:hAnsi="ＭＳ ゴシック" w:hint="eastAsia"/>
        </w:rPr>
        <w:t>～</w:t>
      </w:r>
      <w:r w:rsidR="00BC63B1">
        <w:rPr>
          <w:rFonts w:ascii="ＭＳ ゴシック" w:eastAsia="ＭＳ ゴシック" w:hAnsi="ＭＳ ゴシック" w:hint="eastAsia"/>
        </w:rPr>
        <w:t>16時</w:t>
      </w:r>
    </w:p>
    <w:p w14:paraId="798A66DE" w14:textId="77777777" w:rsidR="00551051" w:rsidRPr="00BC63B1" w:rsidRDefault="00BC63B1" w:rsidP="005247D7">
      <w:pPr>
        <w:ind w:left="630"/>
        <w:rPr>
          <w:color w:val="000000"/>
          <w:szCs w:val="21"/>
        </w:rPr>
      </w:pPr>
      <w:r>
        <w:rPr>
          <w:rFonts w:hint="eastAsia"/>
          <w:color w:val="000000"/>
          <w:szCs w:val="21"/>
        </w:rPr>
        <w:t xml:space="preserve">　　その他　　意見箱を事務室</w:t>
      </w:r>
      <w:r w:rsidR="007324FD" w:rsidRPr="00BC63B1">
        <w:rPr>
          <w:rFonts w:hint="eastAsia"/>
          <w:color w:val="000000"/>
          <w:szCs w:val="21"/>
        </w:rPr>
        <w:t>前に設置しています。</w:t>
      </w:r>
    </w:p>
    <w:p w14:paraId="4D994FB4" w14:textId="77777777" w:rsidR="005E7D30" w:rsidRPr="00BC63B1" w:rsidRDefault="007324FD" w:rsidP="00311514">
      <w:pPr>
        <w:rPr>
          <w:color w:val="000000"/>
          <w:szCs w:val="21"/>
        </w:rPr>
      </w:pPr>
      <w:r w:rsidRPr="00BC63B1">
        <w:rPr>
          <w:rFonts w:hint="eastAsia"/>
          <w:color w:val="000000"/>
          <w:szCs w:val="21"/>
        </w:rPr>
        <w:t>（２）</w:t>
      </w:r>
      <w:r w:rsidR="005E7D30" w:rsidRPr="00BC63B1">
        <w:rPr>
          <w:rFonts w:hint="eastAsia"/>
          <w:color w:val="000000"/>
          <w:szCs w:val="21"/>
        </w:rPr>
        <w:t>苦情処理手順</w:t>
      </w:r>
    </w:p>
    <w:p w14:paraId="0D938C61" w14:textId="77777777" w:rsidR="002A7DFE" w:rsidRPr="00BC63B1" w:rsidRDefault="0093018A" w:rsidP="005E7D30">
      <w:pPr>
        <w:ind w:left="630"/>
        <w:rPr>
          <w:color w:val="000000"/>
          <w:szCs w:val="21"/>
        </w:rPr>
      </w:pPr>
      <w:r w:rsidRPr="00BC63B1">
        <w:rPr>
          <w:rFonts w:hint="eastAsia"/>
          <w:color w:val="000000"/>
          <w:szCs w:val="21"/>
        </w:rPr>
        <w:t>苦情を受け付けた場合、苦情担当者は、速やかに苦情</w:t>
      </w:r>
      <w:r w:rsidR="002A7DFE" w:rsidRPr="00BC63B1">
        <w:rPr>
          <w:rFonts w:hint="eastAsia"/>
          <w:color w:val="000000"/>
          <w:szCs w:val="21"/>
        </w:rPr>
        <w:t>委員会を開催し、対応します。</w:t>
      </w:r>
    </w:p>
    <w:p w14:paraId="08556B3C" w14:textId="237F9FA9" w:rsidR="00410CD9" w:rsidRDefault="0093018A" w:rsidP="00DA4C73">
      <w:pPr>
        <w:ind w:leftChars="300" w:left="630"/>
        <w:rPr>
          <w:color w:val="000000"/>
          <w:szCs w:val="21"/>
        </w:rPr>
      </w:pPr>
      <w:r w:rsidRPr="00BC63B1">
        <w:rPr>
          <w:rFonts w:hint="eastAsia"/>
          <w:color w:val="000000"/>
          <w:szCs w:val="21"/>
        </w:rPr>
        <w:t>また、苦情の内容等を記録し、</w:t>
      </w:r>
      <w:r w:rsidR="008F1547" w:rsidRPr="00BC63B1">
        <w:rPr>
          <w:rFonts w:hint="eastAsia"/>
          <w:color w:val="000000"/>
          <w:szCs w:val="21"/>
        </w:rPr>
        <w:t>５</w:t>
      </w:r>
      <w:r w:rsidR="002A7DFE" w:rsidRPr="00BC63B1">
        <w:rPr>
          <w:rFonts w:hint="eastAsia"/>
          <w:color w:val="000000"/>
          <w:szCs w:val="21"/>
        </w:rPr>
        <w:t>年間保管します。</w:t>
      </w:r>
    </w:p>
    <w:p w14:paraId="4FFFA374" w14:textId="77777777" w:rsidR="002A7DFE" w:rsidRPr="00BC63B1" w:rsidRDefault="007324FD" w:rsidP="004624BE">
      <w:pPr>
        <w:rPr>
          <w:color w:val="000000"/>
          <w:szCs w:val="21"/>
        </w:rPr>
      </w:pPr>
      <w:r w:rsidRPr="00BC63B1">
        <w:rPr>
          <w:rFonts w:hint="eastAsia"/>
          <w:color w:val="000000"/>
          <w:szCs w:val="21"/>
        </w:rPr>
        <w:t>（３）</w:t>
      </w:r>
      <w:r w:rsidR="002A7DFE" w:rsidRPr="00BC63B1">
        <w:rPr>
          <w:rFonts w:hint="eastAsia"/>
          <w:color w:val="000000"/>
          <w:szCs w:val="21"/>
        </w:rPr>
        <w:t>行政機関その他苦情受け付け機関</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9"/>
        <w:gridCol w:w="5453"/>
      </w:tblGrid>
      <w:tr w:rsidR="002A7DFE" w:rsidRPr="00BC63B1" w14:paraId="30198977" w14:textId="77777777" w:rsidTr="003E4B05">
        <w:trPr>
          <w:cantSplit/>
          <w:trHeight w:val="515"/>
        </w:trPr>
        <w:tc>
          <w:tcPr>
            <w:tcW w:w="4539" w:type="dxa"/>
          </w:tcPr>
          <w:p w14:paraId="1D2E7DFF" w14:textId="77777777" w:rsidR="003E4B05" w:rsidRPr="00BC63B1" w:rsidRDefault="002A7DFE" w:rsidP="00410CD9">
            <w:pPr>
              <w:spacing w:line="240" w:lineRule="exact"/>
              <w:rPr>
                <w:szCs w:val="21"/>
              </w:rPr>
            </w:pPr>
            <w:smartTag w:uri="schemas-MSNCTYST-com/MSNCTYST" w:element="MSNCTYST">
              <w:smartTagPr>
                <w:attr w:name="AddressList" w:val="34:広島県東広島市;"/>
                <w:attr w:name="Address" w:val="東広島市"/>
              </w:smartTagPr>
              <w:r w:rsidRPr="00BC63B1">
                <w:rPr>
                  <w:rFonts w:hint="eastAsia"/>
                  <w:szCs w:val="21"/>
                </w:rPr>
                <w:t>東広島市</w:t>
              </w:r>
            </w:smartTag>
            <w:r w:rsidRPr="00BC63B1">
              <w:rPr>
                <w:rFonts w:hint="eastAsia"/>
                <w:szCs w:val="21"/>
              </w:rPr>
              <w:t>役所</w:t>
            </w:r>
          </w:p>
          <w:p w14:paraId="1BA465D9" w14:textId="77777777" w:rsidR="002A7DFE" w:rsidRPr="00BC63B1" w:rsidRDefault="002A7DFE" w:rsidP="00410CD9">
            <w:pPr>
              <w:spacing w:line="240" w:lineRule="exact"/>
              <w:rPr>
                <w:szCs w:val="21"/>
              </w:rPr>
            </w:pPr>
            <w:r w:rsidRPr="00BC63B1">
              <w:rPr>
                <w:rFonts w:hint="eastAsia"/>
                <w:szCs w:val="21"/>
              </w:rPr>
              <w:t>介護保険課</w:t>
            </w:r>
          </w:p>
        </w:tc>
        <w:tc>
          <w:tcPr>
            <w:tcW w:w="5453" w:type="dxa"/>
          </w:tcPr>
          <w:p w14:paraId="0CE3F0E1" w14:textId="77777777" w:rsidR="002A7DFE" w:rsidRPr="00BC63B1" w:rsidRDefault="002A7DFE" w:rsidP="00410CD9">
            <w:pPr>
              <w:spacing w:line="240" w:lineRule="exact"/>
              <w:rPr>
                <w:szCs w:val="21"/>
                <w:lang w:eastAsia="zh-CN"/>
              </w:rPr>
            </w:pPr>
            <w:r w:rsidRPr="00BC63B1">
              <w:rPr>
                <w:rFonts w:hint="eastAsia"/>
                <w:szCs w:val="21"/>
                <w:lang w:eastAsia="zh-CN"/>
              </w:rPr>
              <w:t xml:space="preserve">所在地　　</w:t>
            </w:r>
            <w:smartTag w:uri="schemas-MSNCTYST-com/MSNCTYST" w:element="MSNCTYST">
              <w:smartTagPr>
                <w:attr w:name="AddressList" w:val="34:東広島市西条栄町８番２９号;"/>
                <w:attr w:name="Address" w:val="東広島市西条栄町８番２９号"/>
              </w:smartTagPr>
              <w:r w:rsidRPr="00BC63B1">
                <w:rPr>
                  <w:rFonts w:hint="eastAsia"/>
                  <w:szCs w:val="21"/>
                  <w:lang w:eastAsia="zh-CN"/>
                </w:rPr>
                <w:t>東広島市西条栄町８番２９号</w:t>
              </w:r>
            </w:smartTag>
          </w:p>
          <w:p w14:paraId="1F9CA050" w14:textId="77777777" w:rsidR="002A7DFE" w:rsidRPr="00BC63B1" w:rsidRDefault="002A7DFE" w:rsidP="00410CD9">
            <w:pPr>
              <w:spacing w:line="240" w:lineRule="exact"/>
              <w:rPr>
                <w:szCs w:val="21"/>
              </w:rPr>
            </w:pPr>
            <w:r w:rsidRPr="00BC63B1">
              <w:rPr>
                <w:rFonts w:hint="eastAsia"/>
                <w:szCs w:val="21"/>
              </w:rPr>
              <w:t>電話　　　０８２－４２０－０９３７</w:t>
            </w:r>
          </w:p>
          <w:p w14:paraId="56BED5DB" w14:textId="77777777" w:rsidR="00C81378" w:rsidRPr="00BC63B1" w:rsidRDefault="00C81378" w:rsidP="00410CD9">
            <w:pPr>
              <w:spacing w:line="240" w:lineRule="exact"/>
              <w:rPr>
                <w:szCs w:val="21"/>
              </w:rPr>
            </w:pPr>
            <w:r w:rsidRPr="00BC63B1">
              <w:rPr>
                <w:rFonts w:hint="eastAsia"/>
                <w:szCs w:val="21"/>
              </w:rPr>
              <w:t>ＦＡＸ　　０８２－４２２－６８５１</w:t>
            </w:r>
          </w:p>
          <w:p w14:paraId="5388D7A1" w14:textId="77777777" w:rsidR="008E4F15" w:rsidRDefault="008E4F15" w:rsidP="00410CD9">
            <w:pPr>
              <w:spacing w:line="240" w:lineRule="exact"/>
              <w:rPr>
                <w:szCs w:val="21"/>
              </w:rPr>
            </w:pPr>
            <w:r w:rsidRPr="00BC63B1">
              <w:rPr>
                <w:rFonts w:hint="eastAsia"/>
                <w:szCs w:val="21"/>
              </w:rPr>
              <w:t>受付時間　８時３０分～１７時１５分</w:t>
            </w:r>
            <w:r w:rsidR="008E0CD4">
              <w:rPr>
                <w:rFonts w:hint="eastAsia"/>
                <w:szCs w:val="21"/>
              </w:rPr>
              <w:t>（土日祝を除く）</w:t>
            </w:r>
          </w:p>
          <w:p w14:paraId="721F269F" w14:textId="63CF191C" w:rsidR="00A230EA" w:rsidRPr="00BC63B1" w:rsidRDefault="00A230EA" w:rsidP="00410CD9">
            <w:pPr>
              <w:spacing w:line="240" w:lineRule="exact"/>
              <w:rPr>
                <w:szCs w:val="21"/>
              </w:rPr>
            </w:pPr>
            <w:r>
              <w:rPr>
                <w:rFonts w:hint="eastAsia"/>
                <w:szCs w:val="21"/>
              </w:rPr>
              <w:t xml:space="preserve">　　　　　</w:t>
            </w:r>
            <w:r>
              <w:rPr>
                <w:rFonts w:hint="eastAsia"/>
                <w:color w:val="000000"/>
                <w:szCs w:val="21"/>
              </w:rPr>
              <w:t>（</w:t>
            </w:r>
            <w:r>
              <w:rPr>
                <w:rFonts w:hint="eastAsia"/>
                <w:color w:val="000000"/>
                <w:szCs w:val="21"/>
              </w:rPr>
              <w:t>12</w:t>
            </w:r>
            <w:r>
              <w:rPr>
                <w:rFonts w:hint="eastAsia"/>
                <w:color w:val="000000"/>
                <w:szCs w:val="21"/>
              </w:rPr>
              <w:t>月</w:t>
            </w:r>
            <w:r>
              <w:rPr>
                <w:rFonts w:hint="eastAsia"/>
                <w:color w:val="000000"/>
                <w:szCs w:val="21"/>
              </w:rPr>
              <w:t>29</w:t>
            </w:r>
            <w:r>
              <w:rPr>
                <w:rFonts w:hint="eastAsia"/>
                <w:color w:val="000000"/>
                <w:szCs w:val="21"/>
              </w:rPr>
              <w:t>日～</w:t>
            </w:r>
            <w:r>
              <w:rPr>
                <w:rFonts w:hint="eastAsia"/>
                <w:color w:val="000000"/>
                <w:szCs w:val="21"/>
              </w:rPr>
              <w:t>1</w:t>
            </w:r>
            <w:r>
              <w:rPr>
                <w:rFonts w:hint="eastAsia"/>
                <w:color w:val="000000"/>
                <w:szCs w:val="21"/>
              </w:rPr>
              <w:t>月</w:t>
            </w:r>
            <w:r>
              <w:rPr>
                <w:rFonts w:hint="eastAsia"/>
                <w:color w:val="000000"/>
                <w:szCs w:val="21"/>
              </w:rPr>
              <w:t>3</w:t>
            </w:r>
            <w:r>
              <w:rPr>
                <w:rFonts w:hint="eastAsia"/>
                <w:color w:val="000000"/>
                <w:szCs w:val="21"/>
              </w:rPr>
              <w:t>日を除く）</w:t>
            </w:r>
          </w:p>
        </w:tc>
      </w:tr>
      <w:tr w:rsidR="002A7DFE" w:rsidRPr="00BC63B1" w14:paraId="5E7FCDD0" w14:textId="77777777" w:rsidTr="003E4B05">
        <w:trPr>
          <w:trHeight w:val="615"/>
        </w:trPr>
        <w:tc>
          <w:tcPr>
            <w:tcW w:w="4539" w:type="dxa"/>
          </w:tcPr>
          <w:p w14:paraId="5EBB5CB1" w14:textId="4C59A9E3" w:rsidR="002A7DFE" w:rsidRPr="00BC63B1" w:rsidRDefault="005F3AEF" w:rsidP="00410CD9">
            <w:pPr>
              <w:spacing w:line="240" w:lineRule="exact"/>
              <w:rPr>
                <w:color w:val="000000"/>
                <w:szCs w:val="21"/>
                <w:lang w:eastAsia="zh-CN"/>
              </w:rPr>
            </w:pPr>
            <w:r>
              <w:rPr>
                <w:rFonts w:hint="eastAsia"/>
                <w:color w:val="000000"/>
                <w:szCs w:val="21"/>
                <w:lang w:eastAsia="zh-CN"/>
              </w:rPr>
              <w:t>広島県</w:t>
            </w:r>
            <w:r w:rsidR="002A7DFE" w:rsidRPr="00BC63B1">
              <w:rPr>
                <w:rFonts w:hint="eastAsia"/>
                <w:color w:val="000000"/>
                <w:szCs w:val="21"/>
                <w:lang w:eastAsia="zh-CN"/>
              </w:rPr>
              <w:t>国民健康保険団体連合会</w:t>
            </w:r>
          </w:p>
          <w:p w14:paraId="4908B378" w14:textId="2D77270C" w:rsidR="00800E31" w:rsidRDefault="005F3AEF" w:rsidP="00410CD9">
            <w:pPr>
              <w:spacing w:line="240" w:lineRule="exact"/>
              <w:rPr>
                <w:color w:val="000000"/>
                <w:szCs w:val="21"/>
              </w:rPr>
            </w:pPr>
            <w:r>
              <w:rPr>
                <w:rFonts w:hint="eastAsia"/>
                <w:color w:val="000000"/>
                <w:szCs w:val="21"/>
              </w:rPr>
              <w:t>介護</w:t>
            </w:r>
            <w:r w:rsidR="00800E31">
              <w:rPr>
                <w:rFonts w:hint="eastAsia"/>
                <w:color w:val="000000"/>
                <w:szCs w:val="21"/>
              </w:rPr>
              <w:t>福祉課</w:t>
            </w:r>
          </w:p>
          <w:p w14:paraId="54DFD08F" w14:textId="4F21B762" w:rsidR="002A7DFE" w:rsidRPr="00BC63B1" w:rsidRDefault="002A7DFE" w:rsidP="00410CD9">
            <w:pPr>
              <w:spacing w:line="240" w:lineRule="exact"/>
              <w:rPr>
                <w:color w:val="000000"/>
                <w:szCs w:val="21"/>
                <w:lang w:eastAsia="zh-CN"/>
              </w:rPr>
            </w:pPr>
          </w:p>
        </w:tc>
        <w:tc>
          <w:tcPr>
            <w:tcW w:w="5453" w:type="dxa"/>
          </w:tcPr>
          <w:p w14:paraId="2950EB1F" w14:textId="77777777" w:rsidR="002A7DFE" w:rsidRPr="00BC63B1" w:rsidRDefault="002A7DFE" w:rsidP="00410CD9">
            <w:pPr>
              <w:spacing w:line="240" w:lineRule="exact"/>
              <w:rPr>
                <w:color w:val="000000"/>
                <w:szCs w:val="21"/>
                <w:lang w:eastAsia="zh-CN"/>
              </w:rPr>
            </w:pPr>
            <w:r w:rsidRPr="00BC63B1">
              <w:rPr>
                <w:rFonts w:hint="eastAsia"/>
                <w:color w:val="000000"/>
                <w:szCs w:val="21"/>
                <w:lang w:eastAsia="zh-CN"/>
              </w:rPr>
              <w:t xml:space="preserve">所在地　　</w:t>
            </w:r>
            <w:smartTag w:uri="schemas-MSNCTYST-com/MSNCTYST" w:element="MSNCTYST">
              <w:smartTagPr>
                <w:attr w:name="AddressList" w:val="34:広島市中区東白島町１９番４９号;"/>
                <w:attr w:name="Address" w:val="広島市中区東白島町１９番４９号"/>
              </w:smartTagPr>
              <w:r w:rsidRPr="00BC63B1">
                <w:rPr>
                  <w:rFonts w:hint="eastAsia"/>
                  <w:color w:val="000000"/>
                  <w:szCs w:val="21"/>
                  <w:lang w:eastAsia="zh-CN"/>
                </w:rPr>
                <w:t>広島市中区東白島町１９番４９号</w:t>
              </w:r>
            </w:smartTag>
            <w:r w:rsidRPr="00BC63B1">
              <w:rPr>
                <w:rFonts w:hint="eastAsia"/>
                <w:color w:val="000000"/>
                <w:szCs w:val="21"/>
                <w:lang w:eastAsia="zh-CN"/>
              </w:rPr>
              <w:t>国保会館</w:t>
            </w:r>
          </w:p>
          <w:p w14:paraId="2058D0B1" w14:textId="77777777" w:rsidR="002A7DFE" w:rsidRPr="00BC63B1" w:rsidRDefault="002A7DFE" w:rsidP="00410CD9">
            <w:pPr>
              <w:spacing w:line="240" w:lineRule="exact"/>
              <w:rPr>
                <w:color w:val="000000"/>
                <w:szCs w:val="21"/>
              </w:rPr>
            </w:pPr>
            <w:r w:rsidRPr="00BC63B1">
              <w:rPr>
                <w:rFonts w:hint="eastAsia"/>
                <w:color w:val="000000"/>
                <w:szCs w:val="21"/>
              </w:rPr>
              <w:t>電話　　　０８２</w:t>
            </w:r>
            <w:r w:rsidR="008E4F15" w:rsidRPr="00BC63B1">
              <w:rPr>
                <w:rFonts w:hint="eastAsia"/>
                <w:color w:val="000000"/>
                <w:szCs w:val="21"/>
              </w:rPr>
              <w:t>－</w:t>
            </w:r>
            <w:r w:rsidRPr="00BC63B1">
              <w:rPr>
                <w:rFonts w:hint="eastAsia"/>
                <w:color w:val="000000"/>
                <w:szCs w:val="21"/>
              </w:rPr>
              <w:t>５５４－０７８３</w:t>
            </w:r>
          </w:p>
          <w:p w14:paraId="0A4AD445" w14:textId="77777777" w:rsidR="008E4F15" w:rsidRPr="00BC63B1" w:rsidRDefault="008E4F15" w:rsidP="00410CD9">
            <w:pPr>
              <w:spacing w:line="240" w:lineRule="exact"/>
              <w:rPr>
                <w:color w:val="000000"/>
                <w:szCs w:val="21"/>
              </w:rPr>
            </w:pPr>
            <w:r w:rsidRPr="00BC63B1">
              <w:rPr>
                <w:rFonts w:hint="eastAsia"/>
                <w:color w:val="000000"/>
                <w:szCs w:val="21"/>
              </w:rPr>
              <w:t>ＦＡＸ　　０８２－５１１－</w:t>
            </w:r>
            <w:r w:rsidR="00F305C3" w:rsidRPr="00BC63B1">
              <w:rPr>
                <w:rFonts w:hint="eastAsia"/>
                <w:color w:val="000000"/>
                <w:szCs w:val="21"/>
              </w:rPr>
              <w:t>９１２６</w:t>
            </w:r>
          </w:p>
          <w:p w14:paraId="4008E314" w14:textId="77777777" w:rsidR="00F305C3" w:rsidRDefault="00F305C3" w:rsidP="00410CD9">
            <w:pPr>
              <w:spacing w:line="240" w:lineRule="exact"/>
              <w:rPr>
                <w:color w:val="000000"/>
                <w:szCs w:val="21"/>
              </w:rPr>
            </w:pPr>
            <w:r w:rsidRPr="00BC63B1">
              <w:rPr>
                <w:rFonts w:hint="eastAsia"/>
                <w:color w:val="000000"/>
                <w:szCs w:val="21"/>
              </w:rPr>
              <w:t>受付時間　８時３０分～１７</w:t>
            </w:r>
            <w:r w:rsidR="0050191B" w:rsidRPr="00BC63B1">
              <w:rPr>
                <w:rFonts w:hint="eastAsia"/>
                <w:color w:val="000000"/>
                <w:szCs w:val="21"/>
              </w:rPr>
              <w:t>時１５分</w:t>
            </w:r>
            <w:r w:rsidR="008E0CD4">
              <w:rPr>
                <w:rFonts w:hint="eastAsia"/>
                <w:color w:val="000000"/>
                <w:szCs w:val="21"/>
              </w:rPr>
              <w:t>（土日祝を除く）</w:t>
            </w:r>
          </w:p>
          <w:p w14:paraId="73BE16DB" w14:textId="2A649C33" w:rsidR="00A230EA" w:rsidRPr="00BC63B1" w:rsidRDefault="00A230EA" w:rsidP="00410CD9">
            <w:pPr>
              <w:spacing w:line="240" w:lineRule="exact"/>
              <w:rPr>
                <w:color w:val="000000"/>
                <w:szCs w:val="21"/>
              </w:rPr>
            </w:pPr>
            <w:r>
              <w:rPr>
                <w:rFonts w:hint="eastAsia"/>
                <w:color w:val="000000"/>
                <w:szCs w:val="21"/>
              </w:rPr>
              <w:t xml:space="preserve">　　　　　（</w:t>
            </w:r>
            <w:r>
              <w:rPr>
                <w:rFonts w:hint="eastAsia"/>
                <w:color w:val="000000"/>
                <w:szCs w:val="21"/>
              </w:rPr>
              <w:t>12</w:t>
            </w:r>
            <w:r>
              <w:rPr>
                <w:rFonts w:hint="eastAsia"/>
                <w:color w:val="000000"/>
                <w:szCs w:val="21"/>
              </w:rPr>
              <w:t>月</w:t>
            </w:r>
            <w:r>
              <w:rPr>
                <w:rFonts w:hint="eastAsia"/>
                <w:color w:val="000000"/>
                <w:szCs w:val="21"/>
              </w:rPr>
              <w:t>29</w:t>
            </w:r>
            <w:r>
              <w:rPr>
                <w:rFonts w:hint="eastAsia"/>
                <w:color w:val="000000"/>
                <w:szCs w:val="21"/>
              </w:rPr>
              <w:t>日～</w:t>
            </w:r>
            <w:r>
              <w:rPr>
                <w:rFonts w:hint="eastAsia"/>
                <w:color w:val="000000"/>
                <w:szCs w:val="21"/>
              </w:rPr>
              <w:t>1</w:t>
            </w:r>
            <w:r>
              <w:rPr>
                <w:rFonts w:hint="eastAsia"/>
                <w:color w:val="000000"/>
                <w:szCs w:val="21"/>
              </w:rPr>
              <w:t>月</w:t>
            </w:r>
            <w:r>
              <w:rPr>
                <w:rFonts w:hint="eastAsia"/>
                <w:color w:val="000000"/>
                <w:szCs w:val="21"/>
              </w:rPr>
              <w:t>3</w:t>
            </w:r>
            <w:r>
              <w:rPr>
                <w:rFonts w:hint="eastAsia"/>
                <w:color w:val="000000"/>
                <w:szCs w:val="21"/>
              </w:rPr>
              <w:t>日を除く）</w:t>
            </w:r>
          </w:p>
        </w:tc>
      </w:tr>
      <w:tr w:rsidR="002A7DFE" w:rsidRPr="00BC63B1" w14:paraId="3B12A165" w14:textId="77777777" w:rsidTr="003E4B05">
        <w:trPr>
          <w:trHeight w:val="525"/>
        </w:trPr>
        <w:tc>
          <w:tcPr>
            <w:tcW w:w="4539" w:type="dxa"/>
          </w:tcPr>
          <w:p w14:paraId="680780F2" w14:textId="77777777" w:rsidR="002A7DFE" w:rsidRPr="00BC63B1" w:rsidRDefault="002A7DFE" w:rsidP="00410CD9">
            <w:pPr>
              <w:spacing w:line="240" w:lineRule="exact"/>
              <w:rPr>
                <w:color w:val="000000"/>
                <w:szCs w:val="21"/>
              </w:rPr>
            </w:pPr>
            <w:r w:rsidRPr="00BC63B1">
              <w:rPr>
                <w:rFonts w:hint="eastAsia"/>
                <w:color w:val="000000"/>
                <w:szCs w:val="21"/>
              </w:rPr>
              <w:t>広島県社会福祉協議会</w:t>
            </w:r>
          </w:p>
          <w:p w14:paraId="02EAC2B2" w14:textId="378E10D9" w:rsidR="002A7DFE" w:rsidRPr="00BC63B1" w:rsidRDefault="002A7DFE" w:rsidP="00410CD9">
            <w:pPr>
              <w:spacing w:line="240" w:lineRule="exact"/>
              <w:rPr>
                <w:color w:val="000000"/>
                <w:szCs w:val="21"/>
              </w:rPr>
            </w:pPr>
            <w:r w:rsidRPr="00BC63B1">
              <w:rPr>
                <w:rFonts w:hint="eastAsia"/>
                <w:color w:val="000000"/>
                <w:szCs w:val="21"/>
              </w:rPr>
              <w:t>広島県福祉サービス</w:t>
            </w:r>
            <w:r w:rsidR="00B34F2D">
              <w:rPr>
                <w:rFonts w:hint="eastAsia"/>
                <w:color w:val="000000"/>
                <w:szCs w:val="21"/>
              </w:rPr>
              <w:t>運営</w:t>
            </w:r>
            <w:r w:rsidRPr="00BC63B1">
              <w:rPr>
                <w:rFonts w:hint="eastAsia"/>
                <w:color w:val="000000"/>
                <w:szCs w:val="21"/>
              </w:rPr>
              <w:t>適正化委員会</w:t>
            </w:r>
          </w:p>
        </w:tc>
        <w:tc>
          <w:tcPr>
            <w:tcW w:w="5453" w:type="dxa"/>
          </w:tcPr>
          <w:p w14:paraId="033BE708" w14:textId="77777777" w:rsidR="002A7DFE" w:rsidRPr="00BC63B1" w:rsidRDefault="002A7DFE" w:rsidP="00410CD9">
            <w:pPr>
              <w:spacing w:line="240" w:lineRule="exact"/>
              <w:rPr>
                <w:color w:val="000000"/>
                <w:szCs w:val="21"/>
                <w:lang w:eastAsia="zh-CN"/>
              </w:rPr>
            </w:pPr>
            <w:r w:rsidRPr="00BC63B1">
              <w:rPr>
                <w:rFonts w:hint="eastAsia"/>
                <w:color w:val="000000"/>
                <w:szCs w:val="21"/>
                <w:lang w:eastAsia="zh-CN"/>
              </w:rPr>
              <w:t xml:space="preserve">所在地　　</w:t>
            </w:r>
            <w:smartTag w:uri="schemas-MSNCTYST-com/MSNCTYST" w:element="MSNCTYST">
              <w:smartTagPr>
                <w:attr w:name="AddressList" w:val="34:広島市南区比治山本町１２番２号;"/>
                <w:attr w:name="Address" w:val="広島市南区比治山本町１２番２号"/>
              </w:smartTagPr>
              <w:r w:rsidRPr="00BC63B1">
                <w:rPr>
                  <w:rFonts w:hint="eastAsia"/>
                  <w:color w:val="000000"/>
                  <w:szCs w:val="21"/>
                  <w:lang w:eastAsia="zh-CN"/>
                </w:rPr>
                <w:t>広島市南区比治山本町１２番２号</w:t>
              </w:r>
            </w:smartTag>
          </w:p>
          <w:p w14:paraId="2C1AD283" w14:textId="77777777" w:rsidR="002A7DFE" w:rsidRDefault="002A7DFE" w:rsidP="00410CD9">
            <w:pPr>
              <w:spacing w:line="240" w:lineRule="exact"/>
              <w:rPr>
                <w:color w:val="000000"/>
                <w:szCs w:val="21"/>
              </w:rPr>
            </w:pPr>
            <w:r w:rsidRPr="00BC63B1">
              <w:rPr>
                <w:rFonts w:hint="eastAsia"/>
                <w:color w:val="000000"/>
                <w:szCs w:val="21"/>
              </w:rPr>
              <w:t>電話　　　０８２－２５４－３４１９</w:t>
            </w:r>
          </w:p>
          <w:p w14:paraId="1C0AA356" w14:textId="77777777" w:rsidR="003637D8" w:rsidRPr="00F32FE1" w:rsidRDefault="003637D8" w:rsidP="00410CD9">
            <w:pPr>
              <w:spacing w:line="240" w:lineRule="exact"/>
              <w:rPr>
                <w:color w:val="000000"/>
                <w:sz w:val="22"/>
                <w:szCs w:val="22"/>
              </w:rPr>
            </w:pPr>
            <w:r>
              <w:rPr>
                <w:rFonts w:hint="eastAsia"/>
                <w:color w:val="000000"/>
                <w:sz w:val="22"/>
                <w:szCs w:val="22"/>
              </w:rPr>
              <w:t>ＦＡＸ</w:t>
            </w:r>
            <w:r>
              <w:rPr>
                <w:rFonts w:hint="eastAsia"/>
                <w:color w:val="000000"/>
                <w:sz w:val="22"/>
                <w:szCs w:val="22"/>
              </w:rPr>
              <w:t xml:space="preserve">    </w:t>
            </w:r>
            <w:r>
              <w:rPr>
                <w:rFonts w:hint="eastAsia"/>
                <w:color w:val="000000"/>
                <w:sz w:val="22"/>
                <w:szCs w:val="22"/>
              </w:rPr>
              <w:t>０８２－５６９</w:t>
            </w:r>
            <w:r w:rsidRPr="00F32FE1">
              <w:rPr>
                <w:rFonts w:hint="eastAsia"/>
                <w:color w:val="000000"/>
                <w:sz w:val="22"/>
                <w:szCs w:val="22"/>
              </w:rPr>
              <w:t>－</w:t>
            </w:r>
            <w:r>
              <w:rPr>
                <w:rFonts w:hint="eastAsia"/>
                <w:color w:val="000000"/>
                <w:sz w:val="22"/>
                <w:szCs w:val="22"/>
              </w:rPr>
              <w:t>６１６１</w:t>
            </w:r>
          </w:p>
          <w:p w14:paraId="6599F948" w14:textId="77777777" w:rsidR="003637D8" w:rsidRDefault="003637D8" w:rsidP="00410CD9">
            <w:pPr>
              <w:spacing w:line="240" w:lineRule="exact"/>
              <w:rPr>
                <w:color w:val="000000"/>
                <w:sz w:val="22"/>
                <w:szCs w:val="22"/>
              </w:rPr>
            </w:pPr>
            <w:r w:rsidRPr="00F32FE1">
              <w:rPr>
                <w:rFonts w:hint="eastAsia"/>
                <w:color w:val="000000"/>
                <w:sz w:val="22"/>
                <w:szCs w:val="22"/>
              </w:rPr>
              <w:t>受付時間　８時３０分～１７</w:t>
            </w:r>
            <w:r>
              <w:rPr>
                <w:rFonts w:hint="eastAsia"/>
                <w:color w:val="000000"/>
                <w:sz w:val="22"/>
                <w:szCs w:val="22"/>
              </w:rPr>
              <w:t>時</w:t>
            </w:r>
            <w:r w:rsidR="008E0CD4">
              <w:rPr>
                <w:rFonts w:hint="eastAsia"/>
                <w:color w:val="000000"/>
                <w:sz w:val="22"/>
                <w:szCs w:val="22"/>
              </w:rPr>
              <w:t xml:space="preserve">　　（土日祝を除く）</w:t>
            </w:r>
          </w:p>
          <w:p w14:paraId="5F28CB78" w14:textId="4B0F1C74" w:rsidR="00A230EA" w:rsidRPr="00BC63B1" w:rsidRDefault="00A230EA" w:rsidP="00410CD9">
            <w:pPr>
              <w:spacing w:line="240" w:lineRule="exact"/>
              <w:rPr>
                <w:color w:val="000000"/>
                <w:szCs w:val="21"/>
              </w:rPr>
            </w:pPr>
            <w:r>
              <w:rPr>
                <w:rFonts w:hint="eastAsia"/>
                <w:color w:val="000000"/>
                <w:sz w:val="22"/>
                <w:szCs w:val="22"/>
              </w:rPr>
              <w:t xml:space="preserve">　　　　　</w:t>
            </w:r>
            <w:r>
              <w:rPr>
                <w:rFonts w:hint="eastAsia"/>
                <w:color w:val="000000"/>
                <w:szCs w:val="21"/>
              </w:rPr>
              <w:t>（</w:t>
            </w:r>
            <w:r>
              <w:rPr>
                <w:rFonts w:hint="eastAsia"/>
                <w:color w:val="000000"/>
                <w:szCs w:val="21"/>
              </w:rPr>
              <w:t>12</w:t>
            </w:r>
            <w:r>
              <w:rPr>
                <w:rFonts w:hint="eastAsia"/>
                <w:color w:val="000000"/>
                <w:szCs w:val="21"/>
              </w:rPr>
              <w:t>月</w:t>
            </w:r>
            <w:r>
              <w:rPr>
                <w:rFonts w:hint="eastAsia"/>
                <w:color w:val="000000"/>
                <w:szCs w:val="21"/>
              </w:rPr>
              <w:t>29</w:t>
            </w:r>
            <w:r>
              <w:rPr>
                <w:rFonts w:hint="eastAsia"/>
                <w:color w:val="000000"/>
                <w:szCs w:val="21"/>
              </w:rPr>
              <w:t>日～</w:t>
            </w:r>
            <w:r>
              <w:rPr>
                <w:rFonts w:hint="eastAsia"/>
                <w:color w:val="000000"/>
                <w:szCs w:val="21"/>
              </w:rPr>
              <w:t>1</w:t>
            </w:r>
            <w:r>
              <w:rPr>
                <w:rFonts w:hint="eastAsia"/>
                <w:color w:val="000000"/>
                <w:szCs w:val="21"/>
              </w:rPr>
              <w:t>月</w:t>
            </w:r>
            <w:r>
              <w:rPr>
                <w:rFonts w:hint="eastAsia"/>
                <w:color w:val="000000"/>
                <w:szCs w:val="21"/>
              </w:rPr>
              <w:t>3</w:t>
            </w:r>
            <w:r>
              <w:rPr>
                <w:rFonts w:hint="eastAsia"/>
                <w:color w:val="000000"/>
                <w:szCs w:val="21"/>
              </w:rPr>
              <w:t>日を除く）</w:t>
            </w:r>
          </w:p>
        </w:tc>
      </w:tr>
    </w:tbl>
    <w:p w14:paraId="54C6819F" w14:textId="77777777" w:rsidR="0050191B" w:rsidRPr="00BC63B1" w:rsidRDefault="0050191B" w:rsidP="002A7DFE">
      <w:pPr>
        <w:rPr>
          <w:b/>
          <w:color w:val="000000"/>
          <w:szCs w:val="21"/>
        </w:rPr>
      </w:pPr>
    </w:p>
    <w:p w14:paraId="5E679A1C" w14:textId="2BB4F259" w:rsidR="0050191B" w:rsidRDefault="00410CD9" w:rsidP="0050191B">
      <w:pPr>
        <w:rPr>
          <w:b/>
          <w:color w:val="000000"/>
          <w:sz w:val="24"/>
          <w:szCs w:val="24"/>
        </w:rPr>
      </w:pPr>
      <w:r>
        <w:rPr>
          <w:rFonts w:hint="eastAsia"/>
          <w:b/>
          <w:color w:val="000000"/>
          <w:sz w:val="24"/>
          <w:szCs w:val="24"/>
        </w:rPr>
        <w:t>１</w:t>
      </w:r>
      <w:r w:rsidR="002752ED">
        <w:rPr>
          <w:rFonts w:hint="eastAsia"/>
          <w:b/>
          <w:color w:val="000000"/>
          <w:sz w:val="24"/>
          <w:szCs w:val="24"/>
        </w:rPr>
        <w:t>３</w:t>
      </w:r>
      <w:r w:rsidR="002752ED">
        <w:rPr>
          <w:b/>
          <w:color w:val="000000"/>
          <w:sz w:val="24"/>
          <w:szCs w:val="24"/>
        </w:rPr>
        <w:t>【介護</w:t>
      </w:r>
      <w:r w:rsidR="002752ED">
        <w:rPr>
          <w:rFonts w:hint="eastAsia"/>
          <w:b/>
          <w:color w:val="000000"/>
          <w:sz w:val="24"/>
          <w:szCs w:val="24"/>
        </w:rPr>
        <w:t>・医療連携推進会議の設置について】</w:t>
      </w:r>
    </w:p>
    <w:p w14:paraId="47900CD9" w14:textId="77777777" w:rsidR="006F6BB1" w:rsidRPr="00BC63B1" w:rsidRDefault="006F6BB1" w:rsidP="00BC63B1">
      <w:pPr>
        <w:ind w:left="420" w:hangingChars="200" w:hanging="420"/>
        <w:rPr>
          <w:color w:val="000000"/>
          <w:szCs w:val="21"/>
        </w:rPr>
      </w:pPr>
      <w:r w:rsidRPr="00BC63B1">
        <w:rPr>
          <w:rFonts w:hint="eastAsia"/>
          <w:color w:val="000000"/>
          <w:szCs w:val="21"/>
        </w:rPr>
        <w:t xml:space="preserve">　　当事業所では、サービスの提供にあたり、サービスの提供状況について定期的に報告するとともに、その内容等についての評価、要望、助言を受けるため、下記のとおり</w:t>
      </w:r>
      <w:r w:rsidR="00C12C1F" w:rsidRPr="00C12C1F">
        <w:rPr>
          <w:rFonts w:hint="eastAsia"/>
          <w:color w:val="000000"/>
          <w:szCs w:val="21"/>
        </w:rPr>
        <w:t>介護・医療連携推進会議</w:t>
      </w:r>
      <w:r w:rsidRPr="00BC63B1">
        <w:rPr>
          <w:rFonts w:hint="eastAsia"/>
          <w:color w:val="000000"/>
          <w:szCs w:val="21"/>
        </w:rPr>
        <w:t>を設置します。</w:t>
      </w:r>
    </w:p>
    <w:p w14:paraId="7C49B127" w14:textId="77777777" w:rsidR="006F6BB1" w:rsidRPr="00BC63B1" w:rsidRDefault="006F6BB1" w:rsidP="002A7DFE">
      <w:pPr>
        <w:rPr>
          <w:b/>
          <w:color w:val="000000"/>
          <w:szCs w:val="21"/>
        </w:rPr>
      </w:pPr>
      <w:r w:rsidRPr="00BC63B1">
        <w:rPr>
          <w:rFonts w:hint="eastAsia"/>
          <w:b/>
          <w:color w:val="000000"/>
          <w:szCs w:val="21"/>
        </w:rPr>
        <w:t>≪</w:t>
      </w:r>
      <w:r w:rsidR="00C12C1F" w:rsidRPr="00C12C1F">
        <w:rPr>
          <w:rFonts w:hint="eastAsia"/>
          <w:b/>
          <w:color w:val="000000"/>
          <w:szCs w:val="21"/>
        </w:rPr>
        <w:t>介護・医療連携推進会議</w:t>
      </w:r>
      <w:r w:rsidRPr="00BC63B1">
        <w:rPr>
          <w:rFonts w:hint="eastAsia"/>
          <w:b/>
          <w:color w:val="000000"/>
          <w:szCs w:val="21"/>
        </w:rPr>
        <w:t>≫</w:t>
      </w:r>
    </w:p>
    <w:p w14:paraId="321E1A95" w14:textId="77777777" w:rsidR="006F6BB1" w:rsidRPr="00BC63B1" w:rsidRDefault="006F6BB1" w:rsidP="00BC63B1">
      <w:pPr>
        <w:ind w:left="1050" w:hangingChars="500" w:hanging="1050"/>
        <w:rPr>
          <w:color w:val="000000"/>
          <w:szCs w:val="21"/>
        </w:rPr>
      </w:pPr>
      <w:r w:rsidRPr="00BC63B1">
        <w:rPr>
          <w:rFonts w:hint="eastAsia"/>
          <w:color w:val="000000"/>
          <w:szCs w:val="21"/>
        </w:rPr>
        <w:t>構　成　　利用者、</w:t>
      </w:r>
      <w:r w:rsidR="00643BDF" w:rsidRPr="00BC63B1">
        <w:rPr>
          <w:rFonts w:hint="eastAsia"/>
          <w:color w:val="000000"/>
          <w:szCs w:val="21"/>
        </w:rPr>
        <w:t>その</w:t>
      </w:r>
      <w:r w:rsidRPr="00BC63B1">
        <w:rPr>
          <w:rFonts w:hint="eastAsia"/>
          <w:color w:val="000000"/>
          <w:szCs w:val="21"/>
        </w:rPr>
        <w:t>家族、地域住民の代表者</w:t>
      </w:r>
      <w:r w:rsidR="00C27212" w:rsidRPr="00BC63B1">
        <w:rPr>
          <w:rFonts w:hint="eastAsia"/>
          <w:color w:val="000000"/>
          <w:szCs w:val="21"/>
        </w:rPr>
        <w:t>、</w:t>
      </w:r>
      <w:r w:rsidR="003637D8">
        <w:rPr>
          <w:rFonts w:hint="eastAsia"/>
          <w:color w:val="000000"/>
          <w:szCs w:val="21"/>
        </w:rPr>
        <w:t>市職員、</w:t>
      </w:r>
      <w:r w:rsidR="00C27212" w:rsidRPr="00BC63B1">
        <w:rPr>
          <w:rFonts w:hint="eastAsia"/>
          <w:color w:val="000000"/>
          <w:szCs w:val="21"/>
        </w:rPr>
        <w:t>担当地域包括支援センター職員、</w:t>
      </w:r>
      <w:r w:rsidR="00410CD9">
        <w:rPr>
          <w:rFonts w:hint="eastAsia"/>
          <w:color w:val="000000"/>
          <w:szCs w:val="21"/>
        </w:rPr>
        <w:t>定期巡回・随時対応訪問介護</w:t>
      </w:r>
      <w:r w:rsidR="00C27212" w:rsidRPr="00BC63B1">
        <w:rPr>
          <w:rFonts w:hint="eastAsia"/>
          <w:color w:val="000000"/>
          <w:szCs w:val="21"/>
        </w:rPr>
        <w:t>に知見を有する者等</w:t>
      </w:r>
    </w:p>
    <w:p w14:paraId="47EE91E2" w14:textId="77777777" w:rsidR="003E6557" w:rsidRPr="00BC63B1" w:rsidRDefault="003E6557" w:rsidP="002A7DFE">
      <w:pPr>
        <w:rPr>
          <w:color w:val="000000"/>
          <w:szCs w:val="21"/>
        </w:rPr>
      </w:pPr>
      <w:r w:rsidRPr="00BC63B1">
        <w:rPr>
          <w:rFonts w:hint="eastAsia"/>
          <w:color w:val="000000"/>
          <w:szCs w:val="21"/>
        </w:rPr>
        <w:t>開　催　　概ね</w:t>
      </w:r>
      <w:r w:rsidR="00410CD9">
        <w:rPr>
          <w:rFonts w:hint="eastAsia"/>
          <w:color w:val="000000"/>
          <w:szCs w:val="21"/>
        </w:rPr>
        <w:t>6</w:t>
      </w:r>
      <w:r w:rsidRPr="00BC63B1">
        <w:rPr>
          <w:rFonts w:hint="eastAsia"/>
          <w:color w:val="000000"/>
          <w:szCs w:val="21"/>
        </w:rPr>
        <w:t>ヶ月に</w:t>
      </w:r>
      <w:r w:rsidRPr="00BC63B1">
        <w:rPr>
          <w:rFonts w:hint="eastAsia"/>
          <w:color w:val="000000"/>
          <w:szCs w:val="21"/>
        </w:rPr>
        <w:t>1</w:t>
      </w:r>
      <w:r w:rsidRPr="00BC63B1">
        <w:rPr>
          <w:rFonts w:hint="eastAsia"/>
          <w:color w:val="000000"/>
          <w:szCs w:val="21"/>
        </w:rPr>
        <w:t>回</w:t>
      </w:r>
    </w:p>
    <w:p w14:paraId="265F5715" w14:textId="77777777" w:rsidR="006F6BB1" w:rsidRPr="00BC63B1" w:rsidRDefault="00B5634C" w:rsidP="002A7DFE">
      <w:pPr>
        <w:rPr>
          <w:color w:val="000000"/>
          <w:szCs w:val="21"/>
        </w:rPr>
      </w:pPr>
      <w:r w:rsidRPr="00BC63B1">
        <w:rPr>
          <w:rFonts w:hint="eastAsia"/>
          <w:color w:val="000000"/>
          <w:szCs w:val="21"/>
        </w:rPr>
        <w:t>議事録</w:t>
      </w:r>
      <w:r w:rsidR="00410CD9">
        <w:rPr>
          <w:rFonts w:hint="eastAsia"/>
          <w:color w:val="000000"/>
          <w:szCs w:val="21"/>
        </w:rPr>
        <w:t xml:space="preserve">　　介護・医療連携</w:t>
      </w:r>
      <w:r w:rsidR="003E6557" w:rsidRPr="00BC63B1">
        <w:rPr>
          <w:rFonts w:hint="eastAsia"/>
          <w:color w:val="000000"/>
          <w:szCs w:val="21"/>
        </w:rPr>
        <w:t>推進会議の内容、評価、要望、助言等について</w:t>
      </w:r>
    </w:p>
    <w:p w14:paraId="329C7B26" w14:textId="77777777" w:rsidR="00B5634C" w:rsidRPr="00BC63B1" w:rsidRDefault="00B5634C" w:rsidP="002A7DFE">
      <w:pPr>
        <w:rPr>
          <w:b/>
          <w:color w:val="000000"/>
          <w:szCs w:val="21"/>
        </w:rPr>
      </w:pPr>
      <w:r w:rsidRPr="00BC63B1">
        <w:rPr>
          <w:rFonts w:hint="eastAsia"/>
          <w:color w:val="000000"/>
          <w:szCs w:val="21"/>
        </w:rPr>
        <w:lastRenderedPageBreak/>
        <w:t xml:space="preserve">　　　　</w:t>
      </w:r>
      <w:r w:rsidRPr="00BC63B1">
        <w:rPr>
          <w:rFonts w:hint="eastAsia"/>
          <w:b/>
          <w:color w:val="000000"/>
          <w:szCs w:val="21"/>
        </w:rPr>
        <w:t>※参加されなかった家族、運営推進委員に議事録を郵送させて頂きます。</w:t>
      </w:r>
    </w:p>
    <w:p w14:paraId="382D3553" w14:textId="77777777" w:rsidR="00410CD9" w:rsidRDefault="00B5634C" w:rsidP="002A7DFE">
      <w:pPr>
        <w:rPr>
          <w:color w:val="000000"/>
          <w:sz w:val="20"/>
        </w:rPr>
      </w:pPr>
      <w:r w:rsidRPr="00BC63B1">
        <w:rPr>
          <w:rFonts w:hint="eastAsia"/>
          <w:b/>
          <w:color w:val="000000"/>
          <w:szCs w:val="21"/>
        </w:rPr>
        <w:t xml:space="preserve">　　　　　事務所玄関前に、議事録一覧を設置しておりますのでいつでも閲覧</w:t>
      </w:r>
      <w:r w:rsidR="008F1547" w:rsidRPr="00BC63B1">
        <w:rPr>
          <w:rFonts w:hint="eastAsia"/>
          <w:b/>
          <w:color w:val="000000"/>
          <w:szCs w:val="21"/>
        </w:rPr>
        <w:t>できます。</w:t>
      </w:r>
    </w:p>
    <w:p w14:paraId="0EA7832F" w14:textId="77777777" w:rsidR="00B97977" w:rsidRDefault="00B97977" w:rsidP="00B97977">
      <w:pPr>
        <w:widowControl/>
        <w:rPr>
          <w:color w:val="000000"/>
          <w:szCs w:val="21"/>
        </w:rPr>
      </w:pPr>
    </w:p>
    <w:p w14:paraId="29407B26" w14:textId="77777777" w:rsidR="00B97977" w:rsidRDefault="00B97977" w:rsidP="00B97977">
      <w:pPr>
        <w:widowControl/>
        <w:rPr>
          <w:color w:val="000000"/>
          <w:szCs w:val="21"/>
        </w:rPr>
      </w:pPr>
    </w:p>
    <w:p w14:paraId="7CEBDDE7" w14:textId="77777777" w:rsidR="00B97977" w:rsidRPr="00410CD9" w:rsidRDefault="00B97977" w:rsidP="00B97977">
      <w:pPr>
        <w:rPr>
          <w:b/>
          <w:color w:val="000000"/>
          <w:szCs w:val="21"/>
        </w:rPr>
      </w:pPr>
      <w:r>
        <w:rPr>
          <w:rFonts w:hint="eastAsia"/>
          <w:color w:val="000000"/>
          <w:szCs w:val="21"/>
        </w:rPr>
        <w:t>令和</w:t>
      </w:r>
      <w:r w:rsidRPr="00BC63B1">
        <w:rPr>
          <w:rFonts w:hint="eastAsia"/>
          <w:color w:val="000000"/>
          <w:szCs w:val="21"/>
        </w:rPr>
        <w:t xml:space="preserve">　　年　　月　　日</w:t>
      </w:r>
    </w:p>
    <w:p w14:paraId="7FACE791" w14:textId="77777777" w:rsidR="00B97977" w:rsidRPr="00BC63B1" w:rsidRDefault="00B97977" w:rsidP="00B97977">
      <w:pPr>
        <w:rPr>
          <w:color w:val="000000"/>
          <w:szCs w:val="21"/>
        </w:rPr>
      </w:pPr>
      <w:r w:rsidRPr="00BC63B1">
        <w:rPr>
          <w:rFonts w:hint="eastAsia"/>
          <w:color w:val="000000"/>
          <w:szCs w:val="21"/>
        </w:rPr>
        <w:t xml:space="preserve">　サービスの提供開始にあたり、利用者に対して本書面に基づいて重要な事項を説明しました。</w:t>
      </w:r>
    </w:p>
    <w:p w14:paraId="273CA13C" w14:textId="77777777" w:rsidR="00B97977" w:rsidRPr="00BC63B1" w:rsidRDefault="00B97977" w:rsidP="00B97977">
      <w:pPr>
        <w:rPr>
          <w:color w:val="000000"/>
          <w:szCs w:val="21"/>
        </w:rPr>
      </w:pPr>
      <w:r w:rsidRPr="00BC63B1">
        <w:rPr>
          <w:rFonts w:hint="eastAsia"/>
          <w:color w:val="000000"/>
          <w:szCs w:val="21"/>
        </w:rPr>
        <w:t xml:space="preserve">　　　　　　　　　　　　　　事業所</w:t>
      </w:r>
    </w:p>
    <w:p w14:paraId="5C024280" w14:textId="77777777" w:rsidR="00B97977" w:rsidRPr="00BC63B1" w:rsidRDefault="00B97977" w:rsidP="00B97977">
      <w:pPr>
        <w:rPr>
          <w:color w:val="000000"/>
          <w:szCs w:val="21"/>
        </w:rPr>
      </w:pPr>
      <w:r w:rsidRPr="00BC63B1">
        <w:rPr>
          <w:rFonts w:hint="eastAsia"/>
          <w:color w:val="000000"/>
          <w:szCs w:val="21"/>
        </w:rPr>
        <w:t xml:space="preserve">　　　　　　　　　　　　　　　　所在地</w:t>
      </w:r>
      <w:r w:rsidRPr="00BC63B1">
        <w:rPr>
          <w:rFonts w:hint="eastAsia"/>
          <w:color w:val="000000"/>
          <w:szCs w:val="21"/>
        </w:rPr>
        <w:t xml:space="preserve"> </w:t>
      </w:r>
      <w:r w:rsidRPr="00BC63B1">
        <w:rPr>
          <w:rFonts w:hint="eastAsia"/>
          <w:color w:val="000000"/>
          <w:szCs w:val="21"/>
        </w:rPr>
        <w:t xml:space="preserve">　</w:t>
      </w:r>
      <w:r w:rsidRPr="00BC63B1">
        <w:rPr>
          <w:rFonts w:hint="eastAsia"/>
          <w:color w:val="000000"/>
          <w:szCs w:val="21"/>
        </w:rPr>
        <w:t xml:space="preserve"> </w:t>
      </w:r>
      <w:smartTag w:uri="schemas-MSNCTYST-com/MSNCTYST" w:element="MSNCTYST">
        <w:smartTagPr>
          <w:attr w:name="Address" w:val="広島県東広島市"/>
          <w:attr w:name="AddressList" w:val="34:広島県東広島市;"/>
        </w:smartTagPr>
        <w:r w:rsidRPr="00BC63B1">
          <w:rPr>
            <w:rFonts w:hint="eastAsia"/>
            <w:color w:val="000000"/>
            <w:szCs w:val="21"/>
          </w:rPr>
          <w:t>広島県東広島市</w:t>
        </w:r>
      </w:smartTag>
      <w:r w:rsidRPr="00BC63B1">
        <w:rPr>
          <w:rFonts w:hint="eastAsia"/>
          <w:color w:val="000000"/>
          <w:szCs w:val="21"/>
        </w:rPr>
        <w:t>高屋町造賀２４１－１</w:t>
      </w:r>
    </w:p>
    <w:p w14:paraId="5DBE222F" w14:textId="348691D8" w:rsidR="00B97977" w:rsidRPr="00FA2793" w:rsidRDefault="00B97977" w:rsidP="00B97977">
      <w:pPr>
        <w:rPr>
          <w:color w:val="000000"/>
          <w:sz w:val="18"/>
          <w:szCs w:val="21"/>
        </w:rPr>
      </w:pPr>
      <w:r w:rsidRPr="00BC63B1">
        <w:rPr>
          <w:rFonts w:hint="eastAsia"/>
          <w:color w:val="000000"/>
          <w:szCs w:val="21"/>
        </w:rPr>
        <w:t xml:space="preserve">　　　　　　　　　　　　　　　　名　称　　</w:t>
      </w:r>
      <w:r w:rsidR="000A62BA">
        <w:rPr>
          <w:rFonts w:ascii="ＭＳ 明朝" w:hAnsi="ＭＳ 明朝" w:hint="eastAsia"/>
          <w:sz w:val="18"/>
          <w:szCs w:val="18"/>
        </w:rPr>
        <w:t>定期巡回・随時対応型訪問介護看護</w:t>
      </w:r>
      <w:r w:rsidRPr="00A13F50">
        <w:rPr>
          <w:rFonts w:ascii="ＭＳ 明朝" w:hAnsi="ＭＳ 明朝" w:hint="eastAsia"/>
          <w:sz w:val="18"/>
          <w:szCs w:val="18"/>
        </w:rPr>
        <w:t>あったかい手</w:t>
      </w:r>
    </w:p>
    <w:p w14:paraId="62323E50" w14:textId="46301667" w:rsidR="00B97977" w:rsidRPr="00BC63B1" w:rsidRDefault="00B97977" w:rsidP="00B97977">
      <w:pPr>
        <w:rPr>
          <w:color w:val="000000"/>
          <w:szCs w:val="21"/>
        </w:rPr>
      </w:pPr>
      <w:r w:rsidRPr="00BC63B1">
        <w:rPr>
          <w:rFonts w:hint="eastAsia"/>
          <w:color w:val="000000"/>
          <w:szCs w:val="21"/>
        </w:rPr>
        <w:t xml:space="preserve">　　　　　　　　　　　　　　　　説明者　　氏名</w:t>
      </w:r>
      <w:r w:rsidR="000B7EBA">
        <w:rPr>
          <w:rFonts w:hint="eastAsia"/>
          <w:color w:val="000000"/>
          <w:szCs w:val="21"/>
        </w:rPr>
        <w:t xml:space="preserve">　重藤　雅江</w:t>
      </w:r>
      <w:r w:rsidRPr="00BC63B1">
        <w:rPr>
          <w:rFonts w:hint="eastAsia"/>
          <w:color w:val="000000"/>
          <w:szCs w:val="21"/>
        </w:rPr>
        <w:t xml:space="preserve">　　　　印</w:t>
      </w:r>
    </w:p>
    <w:p w14:paraId="3C8D69B7" w14:textId="77777777" w:rsidR="00B97977" w:rsidRPr="00437912" w:rsidRDefault="00B97977" w:rsidP="00B97977">
      <w:pPr>
        <w:rPr>
          <w:color w:val="000000"/>
          <w:szCs w:val="21"/>
        </w:rPr>
      </w:pPr>
    </w:p>
    <w:p w14:paraId="181D657A" w14:textId="77777777" w:rsidR="00B97977" w:rsidRPr="00BC63B1" w:rsidRDefault="00B97977" w:rsidP="00B97977">
      <w:pPr>
        <w:rPr>
          <w:color w:val="000000"/>
          <w:szCs w:val="21"/>
        </w:rPr>
      </w:pPr>
      <w:r w:rsidRPr="00BC63B1">
        <w:rPr>
          <w:rFonts w:hint="eastAsia"/>
          <w:color w:val="000000"/>
          <w:szCs w:val="21"/>
        </w:rPr>
        <w:t>私は、本書面により、事業所からサービス提供についての重要事項の説明を受け</w:t>
      </w:r>
      <w:r>
        <w:rPr>
          <w:rFonts w:hint="eastAsia"/>
          <w:color w:val="000000"/>
          <w:szCs w:val="21"/>
        </w:rPr>
        <w:t>、同意し</w:t>
      </w:r>
      <w:r w:rsidRPr="00BC63B1">
        <w:rPr>
          <w:rFonts w:hint="eastAsia"/>
          <w:color w:val="000000"/>
          <w:szCs w:val="21"/>
        </w:rPr>
        <w:t>ました。</w:t>
      </w:r>
    </w:p>
    <w:p w14:paraId="3ACAC48D" w14:textId="77777777" w:rsidR="00B97977" w:rsidRPr="00BC63B1" w:rsidRDefault="00B97977" w:rsidP="00B97977">
      <w:pPr>
        <w:rPr>
          <w:color w:val="000000"/>
          <w:szCs w:val="21"/>
        </w:rPr>
      </w:pPr>
    </w:p>
    <w:p w14:paraId="0FE316CA" w14:textId="77777777" w:rsidR="00B97977" w:rsidRPr="00BC63B1" w:rsidRDefault="00B97977" w:rsidP="00B97977">
      <w:pPr>
        <w:rPr>
          <w:color w:val="000000"/>
          <w:szCs w:val="21"/>
        </w:rPr>
      </w:pPr>
      <w:r w:rsidRPr="00BC63B1">
        <w:rPr>
          <w:rFonts w:hint="eastAsia"/>
          <w:color w:val="000000"/>
          <w:szCs w:val="21"/>
        </w:rPr>
        <w:t xml:space="preserve">　　　　　　　　　　利用者　　　　　住所</w:t>
      </w:r>
    </w:p>
    <w:p w14:paraId="15EDF464" w14:textId="77777777" w:rsidR="00B97977" w:rsidRPr="00BC63B1" w:rsidRDefault="00B97977" w:rsidP="00B97977">
      <w:pPr>
        <w:rPr>
          <w:color w:val="000000"/>
          <w:szCs w:val="21"/>
        </w:rPr>
      </w:pPr>
    </w:p>
    <w:p w14:paraId="64C54BDC" w14:textId="77777777" w:rsidR="00B97977" w:rsidRPr="00BC63B1" w:rsidRDefault="00B97977" w:rsidP="00B97977">
      <w:pPr>
        <w:rPr>
          <w:color w:val="000000"/>
          <w:szCs w:val="21"/>
        </w:rPr>
      </w:pPr>
      <w:r w:rsidRPr="00BC63B1">
        <w:rPr>
          <w:rFonts w:hint="eastAsia"/>
          <w:color w:val="000000"/>
          <w:szCs w:val="21"/>
        </w:rPr>
        <w:t xml:space="preserve">　　　　　　　　　　　　　　　　　　氏名　　　　　　　　　　　　　　　　印</w:t>
      </w:r>
    </w:p>
    <w:p w14:paraId="7FFC2536" w14:textId="77777777" w:rsidR="00B97977" w:rsidRPr="00BC63B1" w:rsidRDefault="00B97977" w:rsidP="00B97977">
      <w:pPr>
        <w:rPr>
          <w:color w:val="000000"/>
          <w:szCs w:val="21"/>
        </w:rPr>
      </w:pPr>
    </w:p>
    <w:p w14:paraId="072C9736" w14:textId="77777777" w:rsidR="00B97977" w:rsidRPr="00BC63B1" w:rsidRDefault="00B97977" w:rsidP="00B97977">
      <w:pPr>
        <w:rPr>
          <w:color w:val="000000"/>
          <w:szCs w:val="21"/>
        </w:rPr>
      </w:pPr>
      <w:r w:rsidRPr="00BC63B1">
        <w:rPr>
          <w:rFonts w:hint="eastAsia"/>
          <w:color w:val="000000"/>
          <w:szCs w:val="21"/>
        </w:rPr>
        <w:t xml:space="preserve">　　　　　　　　　　代理人　　　　　住所</w:t>
      </w:r>
    </w:p>
    <w:p w14:paraId="54B19934" w14:textId="77777777" w:rsidR="00B97977" w:rsidRPr="00BC63B1" w:rsidRDefault="00B97977" w:rsidP="00B97977">
      <w:pPr>
        <w:ind w:firstLineChars="900" w:firstLine="1890"/>
        <w:rPr>
          <w:color w:val="000000"/>
          <w:szCs w:val="21"/>
        </w:rPr>
      </w:pPr>
    </w:p>
    <w:p w14:paraId="3C4F4EA3" w14:textId="77777777" w:rsidR="00B97977" w:rsidRPr="00BC63B1" w:rsidRDefault="00B97977" w:rsidP="00B97977">
      <w:pPr>
        <w:ind w:firstLineChars="1000" w:firstLine="2100"/>
        <w:rPr>
          <w:color w:val="000000"/>
          <w:szCs w:val="21"/>
        </w:rPr>
      </w:pPr>
      <w:r w:rsidRPr="00BC63B1">
        <w:rPr>
          <w:rFonts w:hint="eastAsia"/>
          <w:color w:val="000000"/>
          <w:szCs w:val="21"/>
        </w:rPr>
        <w:t>続柄（　　　）　氏名　　　　　　　　　　　　　　　　印</w:t>
      </w:r>
    </w:p>
    <w:p w14:paraId="6F8FDBB0" w14:textId="77777777" w:rsidR="00B97977" w:rsidRPr="00B97977" w:rsidRDefault="00B97977" w:rsidP="00B97977">
      <w:pPr>
        <w:widowControl/>
        <w:rPr>
          <w:color w:val="000000"/>
          <w:szCs w:val="21"/>
        </w:rPr>
      </w:pPr>
    </w:p>
    <w:p w14:paraId="396386CC" w14:textId="49888886" w:rsidR="00C12C1F" w:rsidRDefault="00C12C1F" w:rsidP="00B97977">
      <w:pPr>
        <w:widowControl/>
        <w:rPr>
          <w:color w:val="000000"/>
          <w:szCs w:val="21"/>
        </w:rPr>
      </w:pPr>
    </w:p>
    <w:sectPr w:rsidR="00C12C1F" w:rsidSect="00A502AE">
      <w:footerReference w:type="default" r:id="rId8"/>
      <w:pgSz w:w="11906" w:h="16838" w:code="9"/>
      <w:pgMar w:top="1440" w:right="1077" w:bottom="1440" w:left="1077" w:header="851" w:footer="992" w:gutter="0"/>
      <w:pgNumType w:fmt="decimalFullWidth"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AA679" w14:textId="77777777" w:rsidR="00040A27" w:rsidRDefault="00040A27" w:rsidP="00551826">
      <w:r>
        <w:separator/>
      </w:r>
    </w:p>
  </w:endnote>
  <w:endnote w:type="continuationSeparator" w:id="0">
    <w:p w14:paraId="10DB77C9" w14:textId="77777777" w:rsidR="00040A27" w:rsidRDefault="00040A27" w:rsidP="0055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ill Sans MT">
    <w:altName w:val="Times New Roman"/>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0860"/>
      <w:docPartObj>
        <w:docPartGallery w:val="Page Numbers (Bottom of Page)"/>
        <w:docPartUnique/>
      </w:docPartObj>
    </w:sdtPr>
    <w:sdtContent>
      <w:p w14:paraId="65ACFCB3" w14:textId="77777777" w:rsidR="0027548C" w:rsidRDefault="0027548C">
        <w:pPr>
          <w:pStyle w:val="a7"/>
          <w:jc w:val="center"/>
        </w:pPr>
        <w:r>
          <w:fldChar w:fldCharType="begin"/>
        </w:r>
        <w:r>
          <w:instrText xml:space="preserve"> PAGE   \* MERGEFORMAT </w:instrText>
        </w:r>
        <w:r>
          <w:fldChar w:fldCharType="separate"/>
        </w:r>
        <w:r w:rsidR="00A557BE" w:rsidRPr="00A557BE">
          <w:rPr>
            <w:rFonts w:hint="eastAsia"/>
            <w:noProof/>
            <w:lang w:val="ja-JP"/>
          </w:rPr>
          <w:t>５</w:t>
        </w:r>
        <w:r>
          <w:rPr>
            <w:noProof/>
            <w:lang w:val="ja-JP"/>
          </w:rPr>
          <w:fldChar w:fldCharType="end"/>
        </w:r>
      </w:p>
    </w:sdtContent>
  </w:sdt>
  <w:p w14:paraId="38674CA6" w14:textId="77777777" w:rsidR="0027548C" w:rsidRDefault="002754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DD7E1" w14:textId="77777777" w:rsidR="00040A27" w:rsidRDefault="00040A27" w:rsidP="00551826">
      <w:r>
        <w:separator/>
      </w:r>
    </w:p>
  </w:footnote>
  <w:footnote w:type="continuationSeparator" w:id="0">
    <w:p w14:paraId="426FB254" w14:textId="77777777" w:rsidR="00040A27" w:rsidRDefault="00040A27" w:rsidP="00551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5F7"/>
    <w:multiLevelType w:val="hybridMultilevel"/>
    <w:tmpl w:val="E9DC62C6"/>
    <w:lvl w:ilvl="0" w:tplc="B29ECAAE">
      <w:start w:val="1"/>
      <w:numFmt w:val="decimalEnclosedCircle"/>
      <w:lvlText w:val="%1"/>
      <w:lvlJc w:val="left"/>
      <w:pPr>
        <w:tabs>
          <w:tab w:val="num" w:pos="786"/>
        </w:tabs>
        <w:ind w:left="786" w:hanging="360"/>
      </w:pPr>
      <w:rPr>
        <w:rFonts w:ascii="ＭＳ Ｐゴシック" w:eastAsia="ＭＳ Ｐゴシック"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6A05F4D"/>
    <w:multiLevelType w:val="hybridMultilevel"/>
    <w:tmpl w:val="DDC67876"/>
    <w:lvl w:ilvl="0" w:tplc="655CDF9C">
      <w:start w:val="1"/>
      <w:numFmt w:val="decimalEnclosedCircle"/>
      <w:lvlText w:val="%1"/>
      <w:lvlJc w:val="left"/>
      <w:pPr>
        <w:ind w:left="780" w:hanging="360"/>
      </w:pPr>
      <w:rPr>
        <w:rFonts w:ascii="ＭＳ Ｐゴシック" w:eastAsia="ＭＳ Ｐ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8405CE"/>
    <w:multiLevelType w:val="hybridMultilevel"/>
    <w:tmpl w:val="E14CAA50"/>
    <w:lvl w:ilvl="0" w:tplc="676642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ED536F"/>
    <w:multiLevelType w:val="hybridMultilevel"/>
    <w:tmpl w:val="D0409F04"/>
    <w:lvl w:ilvl="0" w:tplc="DDD021E6">
      <w:start w:val="6"/>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3525B94"/>
    <w:multiLevelType w:val="hybridMultilevel"/>
    <w:tmpl w:val="52B69C8C"/>
    <w:lvl w:ilvl="0" w:tplc="5C56CBD6">
      <w:start w:val="1"/>
      <w:numFmt w:val="decimalEnclosedCircle"/>
      <w:lvlText w:val="%1"/>
      <w:lvlJc w:val="left"/>
      <w:pPr>
        <w:ind w:left="1620" w:hanging="360"/>
      </w:pPr>
      <w:rPr>
        <w:rFonts w:ascii="Century"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14787298"/>
    <w:multiLevelType w:val="hybridMultilevel"/>
    <w:tmpl w:val="8698F306"/>
    <w:lvl w:ilvl="0" w:tplc="A9C6934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A184CD8"/>
    <w:multiLevelType w:val="hybridMultilevel"/>
    <w:tmpl w:val="CD4EBBCA"/>
    <w:lvl w:ilvl="0" w:tplc="008EA36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C801C03"/>
    <w:multiLevelType w:val="hybridMultilevel"/>
    <w:tmpl w:val="37F05CF0"/>
    <w:lvl w:ilvl="0" w:tplc="E5D6CEC0">
      <w:start w:val="1"/>
      <w:numFmt w:val="decimalEnclosedCircle"/>
      <w:lvlText w:val="%1"/>
      <w:lvlJc w:val="left"/>
      <w:pPr>
        <w:ind w:left="780" w:hanging="360"/>
      </w:pPr>
      <w:rPr>
        <w:rFonts w:hint="default"/>
      </w:rPr>
    </w:lvl>
    <w:lvl w:ilvl="1" w:tplc="E6700164">
      <w:start w:val="3"/>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33B5208"/>
    <w:multiLevelType w:val="hybridMultilevel"/>
    <w:tmpl w:val="45F2A448"/>
    <w:lvl w:ilvl="0" w:tplc="AD3C788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2"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3" w15:restartNumberingAfterBreak="0">
    <w:nsid w:val="39524631"/>
    <w:multiLevelType w:val="hybridMultilevel"/>
    <w:tmpl w:val="E9DC62C6"/>
    <w:lvl w:ilvl="0" w:tplc="B29ECAAE">
      <w:start w:val="1"/>
      <w:numFmt w:val="decimalEnclosedCircle"/>
      <w:lvlText w:val="%1"/>
      <w:lvlJc w:val="left"/>
      <w:pPr>
        <w:tabs>
          <w:tab w:val="num" w:pos="786"/>
        </w:tabs>
        <w:ind w:left="786" w:hanging="360"/>
      </w:pPr>
      <w:rPr>
        <w:rFonts w:ascii="ＭＳ Ｐゴシック" w:eastAsia="ＭＳ Ｐゴシック"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70726B5"/>
    <w:multiLevelType w:val="hybridMultilevel"/>
    <w:tmpl w:val="E9DC62C6"/>
    <w:lvl w:ilvl="0" w:tplc="B29ECAAE">
      <w:start w:val="1"/>
      <w:numFmt w:val="decimalEnclosedCircle"/>
      <w:lvlText w:val="%1"/>
      <w:lvlJc w:val="left"/>
      <w:pPr>
        <w:tabs>
          <w:tab w:val="num" w:pos="780"/>
        </w:tabs>
        <w:ind w:left="780" w:hanging="360"/>
      </w:pPr>
      <w:rPr>
        <w:rFonts w:ascii="ＭＳ Ｐゴシック" w:eastAsia="ＭＳ Ｐゴシック"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90A48B0"/>
    <w:multiLevelType w:val="hybridMultilevel"/>
    <w:tmpl w:val="7EF85694"/>
    <w:lvl w:ilvl="0" w:tplc="9C6C84C8">
      <w:start w:val="1"/>
      <w:numFmt w:val="decimalFullWidth"/>
      <w:lvlText w:val="（%1）"/>
      <w:lvlJc w:val="left"/>
      <w:pPr>
        <w:ind w:left="1110" w:hanging="720"/>
      </w:pPr>
      <w:rPr>
        <w:rFonts w:ascii="ＭＳ Ｐゴシック" w:eastAsia="ＭＳ Ｐゴシック"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6" w15:restartNumberingAfterBreak="0">
    <w:nsid w:val="4B385A43"/>
    <w:multiLevelType w:val="hybridMultilevel"/>
    <w:tmpl w:val="73922DDE"/>
    <w:lvl w:ilvl="0" w:tplc="8608801E">
      <w:start w:val="3"/>
      <w:numFmt w:val="decimalEnclosedCircle"/>
      <w:lvlText w:val="%1"/>
      <w:lvlJc w:val="left"/>
      <w:pPr>
        <w:ind w:left="786" w:hanging="360"/>
      </w:pPr>
      <w:rPr>
        <w:rFonts w:hint="eastAsia"/>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5D25E4"/>
    <w:multiLevelType w:val="hybridMultilevel"/>
    <w:tmpl w:val="101EB79C"/>
    <w:lvl w:ilvl="0" w:tplc="9692C5B4">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533851D9"/>
    <w:multiLevelType w:val="hybridMultilevel"/>
    <w:tmpl w:val="210871C4"/>
    <w:lvl w:ilvl="0" w:tplc="7B4ED57A">
      <w:start w:val="2"/>
      <w:numFmt w:val="decimalEnclosedCircle"/>
      <w:lvlText w:val="%1"/>
      <w:lvlJc w:val="left"/>
      <w:pPr>
        <w:ind w:left="786" w:hanging="36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 w15:restartNumberingAfterBreak="0">
    <w:nsid w:val="577D31AF"/>
    <w:multiLevelType w:val="hybridMultilevel"/>
    <w:tmpl w:val="6542FF36"/>
    <w:lvl w:ilvl="0" w:tplc="067294D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ED5798"/>
    <w:multiLevelType w:val="hybridMultilevel"/>
    <w:tmpl w:val="E9DC62C6"/>
    <w:lvl w:ilvl="0" w:tplc="B29ECAAE">
      <w:start w:val="1"/>
      <w:numFmt w:val="decimalEnclosedCircle"/>
      <w:lvlText w:val="%1"/>
      <w:lvlJc w:val="left"/>
      <w:pPr>
        <w:tabs>
          <w:tab w:val="num" w:pos="780"/>
        </w:tabs>
        <w:ind w:left="780" w:hanging="360"/>
      </w:pPr>
      <w:rPr>
        <w:rFonts w:ascii="ＭＳ Ｐゴシック" w:eastAsia="ＭＳ Ｐゴシック"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603219E0"/>
    <w:multiLevelType w:val="hybridMultilevel"/>
    <w:tmpl w:val="EF3A0F62"/>
    <w:lvl w:ilvl="0" w:tplc="E6667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7A5632"/>
    <w:multiLevelType w:val="hybridMultilevel"/>
    <w:tmpl w:val="9BDE3594"/>
    <w:lvl w:ilvl="0" w:tplc="BB8EB064">
      <w:start w:val="4"/>
      <w:numFmt w:val="bullet"/>
      <w:lvlText w:val="・"/>
      <w:lvlJc w:val="left"/>
      <w:pPr>
        <w:ind w:left="-270" w:hanging="360"/>
      </w:pPr>
      <w:rPr>
        <w:rFonts w:ascii="ＭＳ 明朝" w:eastAsia="ＭＳ 明朝" w:hAnsi="ＭＳ 明朝" w:cs="Times New Roman" w:hint="eastAsia"/>
      </w:rPr>
    </w:lvl>
    <w:lvl w:ilvl="1" w:tplc="0409000B" w:tentative="1">
      <w:start w:val="1"/>
      <w:numFmt w:val="bullet"/>
      <w:lvlText w:val=""/>
      <w:lvlJc w:val="left"/>
      <w:pPr>
        <w:ind w:left="210" w:hanging="420"/>
      </w:pPr>
      <w:rPr>
        <w:rFonts w:ascii="Wingdings" w:hAnsi="Wingdings" w:hint="default"/>
      </w:rPr>
    </w:lvl>
    <w:lvl w:ilvl="2" w:tplc="0409000D" w:tentative="1">
      <w:start w:val="1"/>
      <w:numFmt w:val="bullet"/>
      <w:lvlText w:val=""/>
      <w:lvlJc w:val="left"/>
      <w:pPr>
        <w:ind w:left="630" w:hanging="420"/>
      </w:pPr>
      <w:rPr>
        <w:rFonts w:ascii="Wingdings" w:hAnsi="Wingdings" w:hint="default"/>
      </w:rPr>
    </w:lvl>
    <w:lvl w:ilvl="3" w:tplc="04090001" w:tentative="1">
      <w:start w:val="1"/>
      <w:numFmt w:val="bullet"/>
      <w:lvlText w:val=""/>
      <w:lvlJc w:val="left"/>
      <w:pPr>
        <w:ind w:left="1050" w:hanging="420"/>
      </w:pPr>
      <w:rPr>
        <w:rFonts w:ascii="Wingdings" w:hAnsi="Wingdings" w:hint="default"/>
      </w:rPr>
    </w:lvl>
    <w:lvl w:ilvl="4" w:tplc="0409000B" w:tentative="1">
      <w:start w:val="1"/>
      <w:numFmt w:val="bullet"/>
      <w:lvlText w:val=""/>
      <w:lvlJc w:val="left"/>
      <w:pPr>
        <w:ind w:left="147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2310" w:hanging="420"/>
      </w:pPr>
      <w:rPr>
        <w:rFonts w:ascii="Wingdings" w:hAnsi="Wingdings" w:hint="default"/>
      </w:rPr>
    </w:lvl>
    <w:lvl w:ilvl="7" w:tplc="0409000B" w:tentative="1">
      <w:start w:val="1"/>
      <w:numFmt w:val="bullet"/>
      <w:lvlText w:val=""/>
      <w:lvlJc w:val="left"/>
      <w:pPr>
        <w:ind w:left="2730" w:hanging="420"/>
      </w:pPr>
      <w:rPr>
        <w:rFonts w:ascii="Wingdings" w:hAnsi="Wingdings" w:hint="default"/>
      </w:rPr>
    </w:lvl>
    <w:lvl w:ilvl="8" w:tplc="0409000D" w:tentative="1">
      <w:start w:val="1"/>
      <w:numFmt w:val="bullet"/>
      <w:lvlText w:val=""/>
      <w:lvlJc w:val="left"/>
      <w:pPr>
        <w:ind w:left="3150" w:hanging="420"/>
      </w:pPr>
      <w:rPr>
        <w:rFonts w:ascii="Wingdings" w:hAnsi="Wingdings" w:hint="default"/>
      </w:rPr>
    </w:lvl>
  </w:abstractNum>
  <w:abstractNum w:abstractNumId="24"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CA55325"/>
    <w:multiLevelType w:val="hybridMultilevel"/>
    <w:tmpl w:val="D77E9C58"/>
    <w:lvl w:ilvl="0" w:tplc="F6BE6194">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D830C36"/>
    <w:multiLevelType w:val="hybridMultilevel"/>
    <w:tmpl w:val="3F18EF14"/>
    <w:lvl w:ilvl="0" w:tplc="60D8D41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7"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AC640B"/>
    <w:multiLevelType w:val="hybridMultilevel"/>
    <w:tmpl w:val="C7B29D4C"/>
    <w:lvl w:ilvl="0" w:tplc="2BB654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87D18BA"/>
    <w:multiLevelType w:val="hybridMultilevel"/>
    <w:tmpl w:val="150EF88C"/>
    <w:lvl w:ilvl="0" w:tplc="BCEAEF96">
      <w:start w:val="1"/>
      <w:numFmt w:val="decimalFullWidth"/>
      <w:lvlText w:val="（%1）"/>
      <w:lvlJc w:val="left"/>
      <w:pPr>
        <w:ind w:left="1830" w:hanging="720"/>
      </w:pPr>
      <w:rPr>
        <w:rFonts w:ascii="ＭＳ Ｐゴシック" w:eastAsia="ＭＳ Ｐゴシック"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num w:numId="1" w16cid:durableId="2079667447">
    <w:abstractNumId w:val="3"/>
  </w:num>
  <w:num w:numId="2" w16cid:durableId="849029339">
    <w:abstractNumId w:val="13"/>
  </w:num>
  <w:num w:numId="3" w16cid:durableId="1787887624">
    <w:abstractNumId w:val="21"/>
  </w:num>
  <w:num w:numId="4" w16cid:durableId="1567254631">
    <w:abstractNumId w:val="14"/>
  </w:num>
  <w:num w:numId="5" w16cid:durableId="165368704">
    <w:abstractNumId w:val="15"/>
  </w:num>
  <w:num w:numId="6" w16cid:durableId="954094518">
    <w:abstractNumId w:val="29"/>
  </w:num>
  <w:num w:numId="7" w16cid:durableId="770249109">
    <w:abstractNumId w:val="10"/>
  </w:num>
  <w:num w:numId="8" w16cid:durableId="715083969">
    <w:abstractNumId w:val="8"/>
  </w:num>
  <w:num w:numId="9" w16cid:durableId="443840672">
    <w:abstractNumId w:val="0"/>
  </w:num>
  <w:num w:numId="10" w16cid:durableId="1606113441">
    <w:abstractNumId w:val="25"/>
  </w:num>
  <w:num w:numId="11" w16cid:durableId="1742363750">
    <w:abstractNumId w:val="6"/>
  </w:num>
  <w:num w:numId="12" w16cid:durableId="251201162">
    <w:abstractNumId w:val="23"/>
  </w:num>
  <w:num w:numId="13" w16cid:durableId="945380592">
    <w:abstractNumId w:val="20"/>
  </w:num>
  <w:num w:numId="14" w16cid:durableId="271208538">
    <w:abstractNumId w:val="16"/>
  </w:num>
  <w:num w:numId="15" w16cid:durableId="882056116">
    <w:abstractNumId w:val="19"/>
  </w:num>
  <w:num w:numId="16" w16cid:durableId="1104037354">
    <w:abstractNumId w:val="18"/>
  </w:num>
  <w:num w:numId="17" w16cid:durableId="1111586160">
    <w:abstractNumId w:val="2"/>
  </w:num>
  <w:num w:numId="18" w16cid:durableId="42407431">
    <w:abstractNumId w:val="22"/>
  </w:num>
  <w:num w:numId="19" w16cid:durableId="1476795859">
    <w:abstractNumId w:val="28"/>
  </w:num>
  <w:num w:numId="20" w16cid:durableId="1345084657">
    <w:abstractNumId w:val="9"/>
  </w:num>
  <w:num w:numId="21" w16cid:durableId="500199746">
    <w:abstractNumId w:val="4"/>
  </w:num>
  <w:num w:numId="22" w16cid:durableId="732193248">
    <w:abstractNumId w:val="17"/>
  </w:num>
  <w:num w:numId="23" w16cid:durableId="1881084550">
    <w:abstractNumId w:val="27"/>
  </w:num>
  <w:num w:numId="24" w16cid:durableId="481656813">
    <w:abstractNumId w:val="11"/>
  </w:num>
  <w:num w:numId="25" w16cid:durableId="1961916022">
    <w:abstractNumId w:val="24"/>
  </w:num>
  <w:num w:numId="26" w16cid:durableId="1988434431">
    <w:abstractNumId w:val="5"/>
  </w:num>
  <w:num w:numId="27" w16cid:durableId="1362895006">
    <w:abstractNumId w:val="12"/>
  </w:num>
  <w:num w:numId="28" w16cid:durableId="49690914">
    <w:abstractNumId w:val="1"/>
  </w:num>
  <w:num w:numId="29" w16cid:durableId="155670154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6135331">
    <w:abstractNumId w:val="26"/>
  </w:num>
  <w:num w:numId="31" w16cid:durableId="12163134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2931"/>
    <w:rsid w:val="00001C9A"/>
    <w:rsid w:val="00001E36"/>
    <w:rsid w:val="0000283C"/>
    <w:rsid w:val="000067E5"/>
    <w:rsid w:val="00007846"/>
    <w:rsid w:val="00012B9F"/>
    <w:rsid w:val="0001741D"/>
    <w:rsid w:val="000225F4"/>
    <w:rsid w:val="00023651"/>
    <w:rsid w:val="0002467E"/>
    <w:rsid w:val="00025C8A"/>
    <w:rsid w:val="000273ED"/>
    <w:rsid w:val="00035048"/>
    <w:rsid w:val="00040A27"/>
    <w:rsid w:val="00041C02"/>
    <w:rsid w:val="00043672"/>
    <w:rsid w:val="000450D7"/>
    <w:rsid w:val="00045AE6"/>
    <w:rsid w:val="000537DF"/>
    <w:rsid w:val="00054BE3"/>
    <w:rsid w:val="00055ABD"/>
    <w:rsid w:val="00060FE5"/>
    <w:rsid w:val="00063D54"/>
    <w:rsid w:val="00085B66"/>
    <w:rsid w:val="00095233"/>
    <w:rsid w:val="000A15C2"/>
    <w:rsid w:val="000A2AAA"/>
    <w:rsid w:val="000A39A9"/>
    <w:rsid w:val="000A517C"/>
    <w:rsid w:val="000A62BA"/>
    <w:rsid w:val="000A7C6D"/>
    <w:rsid w:val="000B0256"/>
    <w:rsid w:val="000B3951"/>
    <w:rsid w:val="000B7EBA"/>
    <w:rsid w:val="000C12DC"/>
    <w:rsid w:val="000C495F"/>
    <w:rsid w:val="000C6116"/>
    <w:rsid w:val="000D32AD"/>
    <w:rsid w:val="000E095E"/>
    <w:rsid w:val="000F02FE"/>
    <w:rsid w:val="000F1110"/>
    <w:rsid w:val="000F124A"/>
    <w:rsid w:val="000F3B7B"/>
    <w:rsid w:val="000F483C"/>
    <w:rsid w:val="000F560E"/>
    <w:rsid w:val="000F680B"/>
    <w:rsid w:val="000F72B0"/>
    <w:rsid w:val="00102D9C"/>
    <w:rsid w:val="00104355"/>
    <w:rsid w:val="00112125"/>
    <w:rsid w:val="001122C3"/>
    <w:rsid w:val="00113DC1"/>
    <w:rsid w:val="00141394"/>
    <w:rsid w:val="001419BD"/>
    <w:rsid w:val="00151175"/>
    <w:rsid w:val="001527E1"/>
    <w:rsid w:val="00153050"/>
    <w:rsid w:val="00155265"/>
    <w:rsid w:val="001562DA"/>
    <w:rsid w:val="0015646E"/>
    <w:rsid w:val="00163286"/>
    <w:rsid w:val="00167DED"/>
    <w:rsid w:val="001702CA"/>
    <w:rsid w:val="00171449"/>
    <w:rsid w:val="0018022A"/>
    <w:rsid w:val="00184838"/>
    <w:rsid w:val="00191A8A"/>
    <w:rsid w:val="001920B5"/>
    <w:rsid w:val="001A0BE4"/>
    <w:rsid w:val="001A261C"/>
    <w:rsid w:val="001A4F58"/>
    <w:rsid w:val="001B0A84"/>
    <w:rsid w:val="001B4922"/>
    <w:rsid w:val="001B6821"/>
    <w:rsid w:val="001C34F6"/>
    <w:rsid w:val="001C39AF"/>
    <w:rsid w:val="001C42B0"/>
    <w:rsid w:val="001C52B9"/>
    <w:rsid w:val="001D0142"/>
    <w:rsid w:val="001D0E41"/>
    <w:rsid w:val="001D1B24"/>
    <w:rsid w:val="001D1D34"/>
    <w:rsid w:val="001D6AF1"/>
    <w:rsid w:val="002024B5"/>
    <w:rsid w:val="00202F58"/>
    <w:rsid w:val="002069E9"/>
    <w:rsid w:val="00212233"/>
    <w:rsid w:val="00215062"/>
    <w:rsid w:val="00221331"/>
    <w:rsid w:val="00235F2D"/>
    <w:rsid w:val="00236D11"/>
    <w:rsid w:val="00250C5C"/>
    <w:rsid w:val="0025428A"/>
    <w:rsid w:val="002573CA"/>
    <w:rsid w:val="00260EE2"/>
    <w:rsid w:val="00266B86"/>
    <w:rsid w:val="00266D28"/>
    <w:rsid w:val="00266EFA"/>
    <w:rsid w:val="00267698"/>
    <w:rsid w:val="00272931"/>
    <w:rsid w:val="002752ED"/>
    <w:rsid w:val="0027548C"/>
    <w:rsid w:val="00276AE2"/>
    <w:rsid w:val="00282581"/>
    <w:rsid w:val="00292467"/>
    <w:rsid w:val="002A2C9C"/>
    <w:rsid w:val="002A3F75"/>
    <w:rsid w:val="002A78C6"/>
    <w:rsid w:val="002A7DFE"/>
    <w:rsid w:val="002B592B"/>
    <w:rsid w:val="002B6CDE"/>
    <w:rsid w:val="002D46E4"/>
    <w:rsid w:val="002D4E4E"/>
    <w:rsid w:val="002D6CF3"/>
    <w:rsid w:val="002E26C0"/>
    <w:rsid w:val="002F2C23"/>
    <w:rsid w:val="002F53DA"/>
    <w:rsid w:val="00311514"/>
    <w:rsid w:val="00312D74"/>
    <w:rsid w:val="0032262A"/>
    <w:rsid w:val="003240E1"/>
    <w:rsid w:val="00327F85"/>
    <w:rsid w:val="00335F3B"/>
    <w:rsid w:val="00337C40"/>
    <w:rsid w:val="00342FCE"/>
    <w:rsid w:val="00343033"/>
    <w:rsid w:val="0034305E"/>
    <w:rsid w:val="003453C9"/>
    <w:rsid w:val="00347C83"/>
    <w:rsid w:val="00351DA0"/>
    <w:rsid w:val="003526FB"/>
    <w:rsid w:val="00353863"/>
    <w:rsid w:val="003554AC"/>
    <w:rsid w:val="00356D74"/>
    <w:rsid w:val="00360036"/>
    <w:rsid w:val="003637D8"/>
    <w:rsid w:val="0036592D"/>
    <w:rsid w:val="0037382D"/>
    <w:rsid w:val="00374042"/>
    <w:rsid w:val="00375C8C"/>
    <w:rsid w:val="0038183D"/>
    <w:rsid w:val="00382EFF"/>
    <w:rsid w:val="00385875"/>
    <w:rsid w:val="003912CE"/>
    <w:rsid w:val="003926B9"/>
    <w:rsid w:val="00394E5E"/>
    <w:rsid w:val="003A0D95"/>
    <w:rsid w:val="003A3940"/>
    <w:rsid w:val="003A6860"/>
    <w:rsid w:val="003B6742"/>
    <w:rsid w:val="003B7AFC"/>
    <w:rsid w:val="003C00A7"/>
    <w:rsid w:val="003C46E4"/>
    <w:rsid w:val="003C6FCD"/>
    <w:rsid w:val="003E4B05"/>
    <w:rsid w:val="003E6557"/>
    <w:rsid w:val="003E6A40"/>
    <w:rsid w:val="003E7912"/>
    <w:rsid w:val="003F19ED"/>
    <w:rsid w:val="003F596B"/>
    <w:rsid w:val="003F78F6"/>
    <w:rsid w:val="00401AB0"/>
    <w:rsid w:val="004035E0"/>
    <w:rsid w:val="004054F8"/>
    <w:rsid w:val="00410CD9"/>
    <w:rsid w:val="0041545E"/>
    <w:rsid w:val="00421515"/>
    <w:rsid w:val="004263E5"/>
    <w:rsid w:val="00431EE0"/>
    <w:rsid w:val="00437912"/>
    <w:rsid w:val="004446D7"/>
    <w:rsid w:val="00446B98"/>
    <w:rsid w:val="00446E8F"/>
    <w:rsid w:val="004476E9"/>
    <w:rsid w:val="004624BE"/>
    <w:rsid w:val="004656E1"/>
    <w:rsid w:val="0046605A"/>
    <w:rsid w:val="004663D8"/>
    <w:rsid w:val="00467158"/>
    <w:rsid w:val="00467BE3"/>
    <w:rsid w:val="00481797"/>
    <w:rsid w:val="00481926"/>
    <w:rsid w:val="00484D6B"/>
    <w:rsid w:val="00486A11"/>
    <w:rsid w:val="00496124"/>
    <w:rsid w:val="004A6694"/>
    <w:rsid w:val="004B0C02"/>
    <w:rsid w:val="004B2AC7"/>
    <w:rsid w:val="004C0ADF"/>
    <w:rsid w:val="004C4451"/>
    <w:rsid w:val="004C6484"/>
    <w:rsid w:val="004E45D4"/>
    <w:rsid w:val="004F2FBF"/>
    <w:rsid w:val="004F5503"/>
    <w:rsid w:val="004F5A09"/>
    <w:rsid w:val="004F68A5"/>
    <w:rsid w:val="0050191B"/>
    <w:rsid w:val="00501FB1"/>
    <w:rsid w:val="00503D98"/>
    <w:rsid w:val="00522A55"/>
    <w:rsid w:val="005243C8"/>
    <w:rsid w:val="005247D7"/>
    <w:rsid w:val="005265DE"/>
    <w:rsid w:val="00530AE5"/>
    <w:rsid w:val="00534ACD"/>
    <w:rsid w:val="00540743"/>
    <w:rsid w:val="00541DBB"/>
    <w:rsid w:val="00551051"/>
    <w:rsid w:val="00551826"/>
    <w:rsid w:val="00554F60"/>
    <w:rsid w:val="005655EE"/>
    <w:rsid w:val="0056667C"/>
    <w:rsid w:val="0056725A"/>
    <w:rsid w:val="00575A9A"/>
    <w:rsid w:val="00575AA1"/>
    <w:rsid w:val="00577D34"/>
    <w:rsid w:val="005879AE"/>
    <w:rsid w:val="00594DB4"/>
    <w:rsid w:val="005A0539"/>
    <w:rsid w:val="005A0940"/>
    <w:rsid w:val="005B6716"/>
    <w:rsid w:val="005C7F7B"/>
    <w:rsid w:val="005D2E3C"/>
    <w:rsid w:val="005E7D30"/>
    <w:rsid w:val="005F1CB1"/>
    <w:rsid w:val="005F284B"/>
    <w:rsid w:val="005F2EDB"/>
    <w:rsid w:val="005F348F"/>
    <w:rsid w:val="005F3AEF"/>
    <w:rsid w:val="005F4663"/>
    <w:rsid w:val="00613FFF"/>
    <w:rsid w:val="00614499"/>
    <w:rsid w:val="00616DEF"/>
    <w:rsid w:val="00622B0F"/>
    <w:rsid w:val="00624A61"/>
    <w:rsid w:val="00625196"/>
    <w:rsid w:val="0062641C"/>
    <w:rsid w:val="00626D1C"/>
    <w:rsid w:val="00627CC9"/>
    <w:rsid w:val="00630814"/>
    <w:rsid w:val="00631E81"/>
    <w:rsid w:val="00632234"/>
    <w:rsid w:val="00636781"/>
    <w:rsid w:val="00637A6E"/>
    <w:rsid w:val="006430B1"/>
    <w:rsid w:val="00643BDF"/>
    <w:rsid w:val="00644058"/>
    <w:rsid w:val="00651E56"/>
    <w:rsid w:val="00652550"/>
    <w:rsid w:val="006548FD"/>
    <w:rsid w:val="00660B75"/>
    <w:rsid w:val="0066349B"/>
    <w:rsid w:val="006679AA"/>
    <w:rsid w:val="006700A6"/>
    <w:rsid w:val="006742C5"/>
    <w:rsid w:val="00674A11"/>
    <w:rsid w:val="0067682E"/>
    <w:rsid w:val="00681B63"/>
    <w:rsid w:val="006851D8"/>
    <w:rsid w:val="006952A3"/>
    <w:rsid w:val="00696102"/>
    <w:rsid w:val="006A053C"/>
    <w:rsid w:val="006A11E0"/>
    <w:rsid w:val="006B225C"/>
    <w:rsid w:val="006B4CAE"/>
    <w:rsid w:val="006B6A95"/>
    <w:rsid w:val="006D08DA"/>
    <w:rsid w:val="006E1FAA"/>
    <w:rsid w:val="006E2B71"/>
    <w:rsid w:val="006E2FFD"/>
    <w:rsid w:val="006F25AB"/>
    <w:rsid w:val="006F6BB1"/>
    <w:rsid w:val="007001BD"/>
    <w:rsid w:val="007043B6"/>
    <w:rsid w:val="007104FB"/>
    <w:rsid w:val="00711D59"/>
    <w:rsid w:val="00715CEE"/>
    <w:rsid w:val="007231A9"/>
    <w:rsid w:val="00730653"/>
    <w:rsid w:val="00732082"/>
    <w:rsid w:val="007322F5"/>
    <w:rsid w:val="007324FD"/>
    <w:rsid w:val="00737AFB"/>
    <w:rsid w:val="00742350"/>
    <w:rsid w:val="00743618"/>
    <w:rsid w:val="00743C4A"/>
    <w:rsid w:val="00754056"/>
    <w:rsid w:val="007646AD"/>
    <w:rsid w:val="00766291"/>
    <w:rsid w:val="00774442"/>
    <w:rsid w:val="007856AC"/>
    <w:rsid w:val="007874EA"/>
    <w:rsid w:val="00787F58"/>
    <w:rsid w:val="00790ED3"/>
    <w:rsid w:val="007930C3"/>
    <w:rsid w:val="00793626"/>
    <w:rsid w:val="007A2118"/>
    <w:rsid w:val="007A2A4E"/>
    <w:rsid w:val="007A4875"/>
    <w:rsid w:val="007A654C"/>
    <w:rsid w:val="007A7097"/>
    <w:rsid w:val="007B1055"/>
    <w:rsid w:val="007B50FB"/>
    <w:rsid w:val="007B7A49"/>
    <w:rsid w:val="007C2D39"/>
    <w:rsid w:val="007C2D59"/>
    <w:rsid w:val="007C3B3D"/>
    <w:rsid w:val="007C70E7"/>
    <w:rsid w:val="007D377A"/>
    <w:rsid w:val="007D6325"/>
    <w:rsid w:val="007F1F9C"/>
    <w:rsid w:val="007F340F"/>
    <w:rsid w:val="00800E31"/>
    <w:rsid w:val="00802CCB"/>
    <w:rsid w:val="00803FD7"/>
    <w:rsid w:val="008041D7"/>
    <w:rsid w:val="0080661D"/>
    <w:rsid w:val="008105DC"/>
    <w:rsid w:val="00812910"/>
    <w:rsid w:val="00814B4F"/>
    <w:rsid w:val="00815D29"/>
    <w:rsid w:val="00817C39"/>
    <w:rsid w:val="008225B4"/>
    <w:rsid w:val="00825441"/>
    <w:rsid w:val="00825638"/>
    <w:rsid w:val="00825EFB"/>
    <w:rsid w:val="00830CB9"/>
    <w:rsid w:val="00833411"/>
    <w:rsid w:val="00833451"/>
    <w:rsid w:val="0083534C"/>
    <w:rsid w:val="00835E5F"/>
    <w:rsid w:val="00845DE2"/>
    <w:rsid w:val="00847598"/>
    <w:rsid w:val="0085054A"/>
    <w:rsid w:val="00852D3A"/>
    <w:rsid w:val="00857926"/>
    <w:rsid w:val="0086461C"/>
    <w:rsid w:val="00864726"/>
    <w:rsid w:val="00864ADF"/>
    <w:rsid w:val="00865527"/>
    <w:rsid w:val="00870E26"/>
    <w:rsid w:val="008737C5"/>
    <w:rsid w:val="00877D89"/>
    <w:rsid w:val="00886B90"/>
    <w:rsid w:val="00892AEE"/>
    <w:rsid w:val="008938EB"/>
    <w:rsid w:val="00894597"/>
    <w:rsid w:val="008A27AF"/>
    <w:rsid w:val="008A2B8B"/>
    <w:rsid w:val="008A3307"/>
    <w:rsid w:val="008A7614"/>
    <w:rsid w:val="008B2428"/>
    <w:rsid w:val="008B3EA4"/>
    <w:rsid w:val="008B7C70"/>
    <w:rsid w:val="008B7D42"/>
    <w:rsid w:val="008C04E0"/>
    <w:rsid w:val="008C1187"/>
    <w:rsid w:val="008C1A97"/>
    <w:rsid w:val="008C261F"/>
    <w:rsid w:val="008C3BA6"/>
    <w:rsid w:val="008C487D"/>
    <w:rsid w:val="008C5EE4"/>
    <w:rsid w:val="008C6317"/>
    <w:rsid w:val="008D23D2"/>
    <w:rsid w:val="008D4180"/>
    <w:rsid w:val="008D4C41"/>
    <w:rsid w:val="008D7712"/>
    <w:rsid w:val="008E0CD4"/>
    <w:rsid w:val="008E397A"/>
    <w:rsid w:val="008E4948"/>
    <w:rsid w:val="008E4F15"/>
    <w:rsid w:val="008F1547"/>
    <w:rsid w:val="008F1B42"/>
    <w:rsid w:val="008F4600"/>
    <w:rsid w:val="008F6821"/>
    <w:rsid w:val="008F717A"/>
    <w:rsid w:val="009012A5"/>
    <w:rsid w:val="00901BEE"/>
    <w:rsid w:val="00903328"/>
    <w:rsid w:val="00911E40"/>
    <w:rsid w:val="0091575F"/>
    <w:rsid w:val="00917B2B"/>
    <w:rsid w:val="00922693"/>
    <w:rsid w:val="0092469A"/>
    <w:rsid w:val="00925173"/>
    <w:rsid w:val="0093018A"/>
    <w:rsid w:val="009323DD"/>
    <w:rsid w:val="0093736A"/>
    <w:rsid w:val="00941764"/>
    <w:rsid w:val="0094223E"/>
    <w:rsid w:val="00943D77"/>
    <w:rsid w:val="009474D7"/>
    <w:rsid w:val="009548D9"/>
    <w:rsid w:val="00960DFE"/>
    <w:rsid w:val="00962608"/>
    <w:rsid w:val="00963A6D"/>
    <w:rsid w:val="00966581"/>
    <w:rsid w:val="00966789"/>
    <w:rsid w:val="00974298"/>
    <w:rsid w:val="00990298"/>
    <w:rsid w:val="0099279C"/>
    <w:rsid w:val="009A17FA"/>
    <w:rsid w:val="009A43A2"/>
    <w:rsid w:val="009B0C7F"/>
    <w:rsid w:val="009B3777"/>
    <w:rsid w:val="009B4F0A"/>
    <w:rsid w:val="009C2B5A"/>
    <w:rsid w:val="009C33E5"/>
    <w:rsid w:val="009D146A"/>
    <w:rsid w:val="009D3D4C"/>
    <w:rsid w:val="009E2910"/>
    <w:rsid w:val="009E6A1F"/>
    <w:rsid w:val="009F521B"/>
    <w:rsid w:val="009F7343"/>
    <w:rsid w:val="00A00876"/>
    <w:rsid w:val="00A05CE7"/>
    <w:rsid w:val="00A12357"/>
    <w:rsid w:val="00A12897"/>
    <w:rsid w:val="00A13F50"/>
    <w:rsid w:val="00A14D4D"/>
    <w:rsid w:val="00A221D4"/>
    <w:rsid w:val="00A230EA"/>
    <w:rsid w:val="00A25777"/>
    <w:rsid w:val="00A27DA2"/>
    <w:rsid w:val="00A30863"/>
    <w:rsid w:val="00A30B66"/>
    <w:rsid w:val="00A4157E"/>
    <w:rsid w:val="00A416CC"/>
    <w:rsid w:val="00A502AE"/>
    <w:rsid w:val="00A521EB"/>
    <w:rsid w:val="00A557BE"/>
    <w:rsid w:val="00A56D37"/>
    <w:rsid w:val="00A642F7"/>
    <w:rsid w:val="00A649B6"/>
    <w:rsid w:val="00A77A5B"/>
    <w:rsid w:val="00A91A3C"/>
    <w:rsid w:val="00A95C29"/>
    <w:rsid w:val="00A96474"/>
    <w:rsid w:val="00AB5494"/>
    <w:rsid w:val="00AB67D1"/>
    <w:rsid w:val="00AC20F9"/>
    <w:rsid w:val="00AC2D36"/>
    <w:rsid w:val="00AC48F2"/>
    <w:rsid w:val="00AD25F4"/>
    <w:rsid w:val="00AD2D6E"/>
    <w:rsid w:val="00AD3FBE"/>
    <w:rsid w:val="00AE1407"/>
    <w:rsid w:val="00AF5103"/>
    <w:rsid w:val="00AF635A"/>
    <w:rsid w:val="00AF7870"/>
    <w:rsid w:val="00B03797"/>
    <w:rsid w:val="00B03AB2"/>
    <w:rsid w:val="00B0426F"/>
    <w:rsid w:val="00B1326F"/>
    <w:rsid w:val="00B16604"/>
    <w:rsid w:val="00B17B73"/>
    <w:rsid w:val="00B23538"/>
    <w:rsid w:val="00B24190"/>
    <w:rsid w:val="00B246E4"/>
    <w:rsid w:val="00B24B55"/>
    <w:rsid w:val="00B27948"/>
    <w:rsid w:val="00B324C9"/>
    <w:rsid w:val="00B34F2D"/>
    <w:rsid w:val="00B40BBD"/>
    <w:rsid w:val="00B5634C"/>
    <w:rsid w:val="00B57AF2"/>
    <w:rsid w:val="00B60030"/>
    <w:rsid w:val="00B64499"/>
    <w:rsid w:val="00B64C2D"/>
    <w:rsid w:val="00B73D8F"/>
    <w:rsid w:val="00B8128F"/>
    <w:rsid w:val="00B92E5A"/>
    <w:rsid w:val="00B97977"/>
    <w:rsid w:val="00BA6488"/>
    <w:rsid w:val="00BB6E57"/>
    <w:rsid w:val="00BC1247"/>
    <w:rsid w:val="00BC2CEF"/>
    <w:rsid w:val="00BC63B1"/>
    <w:rsid w:val="00BD0DA1"/>
    <w:rsid w:val="00BD5D4E"/>
    <w:rsid w:val="00BD7082"/>
    <w:rsid w:val="00BE09FF"/>
    <w:rsid w:val="00BE42CA"/>
    <w:rsid w:val="00BE6A47"/>
    <w:rsid w:val="00BF2F65"/>
    <w:rsid w:val="00BF6F1C"/>
    <w:rsid w:val="00C03359"/>
    <w:rsid w:val="00C03DAE"/>
    <w:rsid w:val="00C03EAC"/>
    <w:rsid w:val="00C12C1F"/>
    <w:rsid w:val="00C223AE"/>
    <w:rsid w:val="00C224AC"/>
    <w:rsid w:val="00C22BDC"/>
    <w:rsid w:val="00C2546C"/>
    <w:rsid w:val="00C26E43"/>
    <w:rsid w:val="00C27212"/>
    <w:rsid w:val="00C3488A"/>
    <w:rsid w:val="00C36D0A"/>
    <w:rsid w:val="00C37078"/>
    <w:rsid w:val="00C55202"/>
    <w:rsid w:val="00C6277C"/>
    <w:rsid w:val="00C64E96"/>
    <w:rsid w:val="00C664AC"/>
    <w:rsid w:val="00C70B33"/>
    <w:rsid w:val="00C77A25"/>
    <w:rsid w:val="00C81378"/>
    <w:rsid w:val="00C86B2C"/>
    <w:rsid w:val="00C87BE5"/>
    <w:rsid w:val="00C94CC9"/>
    <w:rsid w:val="00CA1DDE"/>
    <w:rsid w:val="00CA6CD2"/>
    <w:rsid w:val="00CB1BFE"/>
    <w:rsid w:val="00CC0499"/>
    <w:rsid w:val="00CD11B5"/>
    <w:rsid w:val="00CE6695"/>
    <w:rsid w:val="00CE6E8E"/>
    <w:rsid w:val="00CF12B2"/>
    <w:rsid w:val="00CF3C29"/>
    <w:rsid w:val="00CF5423"/>
    <w:rsid w:val="00D07E3C"/>
    <w:rsid w:val="00D1503B"/>
    <w:rsid w:val="00D214E0"/>
    <w:rsid w:val="00D26355"/>
    <w:rsid w:val="00D37AB0"/>
    <w:rsid w:val="00D44F49"/>
    <w:rsid w:val="00D515C7"/>
    <w:rsid w:val="00D60930"/>
    <w:rsid w:val="00D61366"/>
    <w:rsid w:val="00D61C3A"/>
    <w:rsid w:val="00D626FF"/>
    <w:rsid w:val="00D65ED9"/>
    <w:rsid w:val="00D71422"/>
    <w:rsid w:val="00D729B3"/>
    <w:rsid w:val="00D72CB6"/>
    <w:rsid w:val="00D72D31"/>
    <w:rsid w:val="00D73111"/>
    <w:rsid w:val="00D735FA"/>
    <w:rsid w:val="00D82153"/>
    <w:rsid w:val="00D856BC"/>
    <w:rsid w:val="00DA4C73"/>
    <w:rsid w:val="00DB048C"/>
    <w:rsid w:val="00DB3A07"/>
    <w:rsid w:val="00DC1350"/>
    <w:rsid w:val="00DC3BE9"/>
    <w:rsid w:val="00DD06E0"/>
    <w:rsid w:val="00DD61AB"/>
    <w:rsid w:val="00DE5450"/>
    <w:rsid w:val="00DE5695"/>
    <w:rsid w:val="00DE586C"/>
    <w:rsid w:val="00DF16BE"/>
    <w:rsid w:val="00DF20CB"/>
    <w:rsid w:val="00DF324A"/>
    <w:rsid w:val="00DF5E86"/>
    <w:rsid w:val="00E1143A"/>
    <w:rsid w:val="00E11F50"/>
    <w:rsid w:val="00E129B2"/>
    <w:rsid w:val="00E144DA"/>
    <w:rsid w:val="00E200EC"/>
    <w:rsid w:val="00E20E5C"/>
    <w:rsid w:val="00E21CDE"/>
    <w:rsid w:val="00E31D98"/>
    <w:rsid w:val="00E338A3"/>
    <w:rsid w:val="00E358FF"/>
    <w:rsid w:val="00E55466"/>
    <w:rsid w:val="00E612D5"/>
    <w:rsid w:val="00E65E55"/>
    <w:rsid w:val="00E7203D"/>
    <w:rsid w:val="00E74587"/>
    <w:rsid w:val="00E7555B"/>
    <w:rsid w:val="00E7708B"/>
    <w:rsid w:val="00E81540"/>
    <w:rsid w:val="00E8206F"/>
    <w:rsid w:val="00E83768"/>
    <w:rsid w:val="00E842F2"/>
    <w:rsid w:val="00E862C8"/>
    <w:rsid w:val="00E869F6"/>
    <w:rsid w:val="00E91379"/>
    <w:rsid w:val="00E96E74"/>
    <w:rsid w:val="00EA4A1F"/>
    <w:rsid w:val="00EB15B4"/>
    <w:rsid w:val="00EB2AAC"/>
    <w:rsid w:val="00EC5FA2"/>
    <w:rsid w:val="00EC714B"/>
    <w:rsid w:val="00ED0621"/>
    <w:rsid w:val="00ED23E3"/>
    <w:rsid w:val="00ED34A8"/>
    <w:rsid w:val="00ED3530"/>
    <w:rsid w:val="00EE0D57"/>
    <w:rsid w:val="00EE29C3"/>
    <w:rsid w:val="00EE3A93"/>
    <w:rsid w:val="00EF047A"/>
    <w:rsid w:val="00EF0794"/>
    <w:rsid w:val="00EF382F"/>
    <w:rsid w:val="00EF5755"/>
    <w:rsid w:val="00F03BA8"/>
    <w:rsid w:val="00F0523F"/>
    <w:rsid w:val="00F07638"/>
    <w:rsid w:val="00F13C85"/>
    <w:rsid w:val="00F150EF"/>
    <w:rsid w:val="00F15790"/>
    <w:rsid w:val="00F20B48"/>
    <w:rsid w:val="00F22D07"/>
    <w:rsid w:val="00F30251"/>
    <w:rsid w:val="00F305C3"/>
    <w:rsid w:val="00F32F26"/>
    <w:rsid w:val="00F33C3B"/>
    <w:rsid w:val="00F450C9"/>
    <w:rsid w:val="00F452C3"/>
    <w:rsid w:val="00F53609"/>
    <w:rsid w:val="00F5388E"/>
    <w:rsid w:val="00F53A06"/>
    <w:rsid w:val="00F6060B"/>
    <w:rsid w:val="00F762E7"/>
    <w:rsid w:val="00F76977"/>
    <w:rsid w:val="00F76B7D"/>
    <w:rsid w:val="00F81E34"/>
    <w:rsid w:val="00F83143"/>
    <w:rsid w:val="00F9354F"/>
    <w:rsid w:val="00F95CEE"/>
    <w:rsid w:val="00F97F0A"/>
    <w:rsid w:val="00FA249A"/>
    <w:rsid w:val="00FA2793"/>
    <w:rsid w:val="00FB6376"/>
    <w:rsid w:val="00FC02DB"/>
    <w:rsid w:val="00FC03B5"/>
    <w:rsid w:val="00FC615C"/>
    <w:rsid w:val="00FD2ADF"/>
    <w:rsid w:val="00FE0527"/>
    <w:rsid w:val="00FE6E56"/>
    <w:rsid w:val="00FF26CB"/>
    <w:rsid w:val="00FF4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651C0739"/>
  <w15:docId w15:val="{155F595C-458F-4AFB-90A0-DFC78FEB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93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672"/>
    <w:pPr>
      <w:ind w:leftChars="400" w:left="840"/>
    </w:pPr>
  </w:style>
  <w:style w:type="table" w:styleId="a4">
    <w:name w:val="Table Grid"/>
    <w:basedOn w:val="a1"/>
    <w:uiPriority w:val="59"/>
    <w:rsid w:val="007001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551826"/>
    <w:pPr>
      <w:tabs>
        <w:tab w:val="center" w:pos="4252"/>
        <w:tab w:val="right" w:pos="8504"/>
      </w:tabs>
      <w:snapToGrid w:val="0"/>
    </w:pPr>
  </w:style>
  <w:style w:type="character" w:customStyle="1" w:styleId="a6">
    <w:name w:val="ヘッダー (文字)"/>
    <w:basedOn w:val="a0"/>
    <w:link w:val="a5"/>
    <w:uiPriority w:val="99"/>
    <w:rsid w:val="00551826"/>
    <w:rPr>
      <w:rFonts w:ascii="Century" w:eastAsia="ＭＳ 明朝" w:hAnsi="Century" w:cs="Times New Roman"/>
      <w:szCs w:val="20"/>
    </w:rPr>
  </w:style>
  <w:style w:type="paragraph" w:styleId="a7">
    <w:name w:val="footer"/>
    <w:basedOn w:val="a"/>
    <w:link w:val="a8"/>
    <w:unhideWhenUsed/>
    <w:rsid w:val="00551826"/>
    <w:pPr>
      <w:tabs>
        <w:tab w:val="center" w:pos="4252"/>
        <w:tab w:val="right" w:pos="8504"/>
      </w:tabs>
      <w:snapToGrid w:val="0"/>
    </w:pPr>
  </w:style>
  <w:style w:type="character" w:customStyle="1" w:styleId="a8">
    <w:name w:val="フッター (文字)"/>
    <w:basedOn w:val="a0"/>
    <w:link w:val="a7"/>
    <w:uiPriority w:val="99"/>
    <w:rsid w:val="00551826"/>
    <w:rPr>
      <w:rFonts w:ascii="Century" w:eastAsia="ＭＳ 明朝" w:hAnsi="Century" w:cs="Times New Roman"/>
      <w:szCs w:val="20"/>
    </w:rPr>
  </w:style>
  <w:style w:type="paragraph" w:customStyle="1" w:styleId="a9">
    <w:name w:val="一太郎"/>
    <w:rsid w:val="00A25777"/>
    <w:pPr>
      <w:widowControl w:val="0"/>
      <w:wordWrap w:val="0"/>
      <w:autoSpaceDE w:val="0"/>
      <w:autoSpaceDN w:val="0"/>
      <w:adjustRightInd w:val="0"/>
      <w:spacing w:line="333" w:lineRule="exact"/>
      <w:jc w:val="both"/>
    </w:pPr>
    <w:rPr>
      <w:rFonts w:ascii="Times New Roman" w:eastAsia="ＭＳ 明朝" w:hAnsi="Times New Roman" w:cs="ＭＳ ゴシック"/>
      <w:kern w:val="0"/>
      <w:szCs w:val="21"/>
    </w:rPr>
  </w:style>
  <w:style w:type="paragraph" w:styleId="aa">
    <w:name w:val="Balloon Text"/>
    <w:basedOn w:val="a"/>
    <w:link w:val="ab"/>
    <w:uiPriority w:val="99"/>
    <w:semiHidden/>
    <w:unhideWhenUsed/>
    <w:rsid w:val="00F0763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76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ネオン">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8984C-C4C4-47F7-8F38-DF095526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1057</Words>
  <Characters>6027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Lifecare1</cp:lastModifiedBy>
  <cp:revision>178</cp:revision>
  <cp:lastPrinted>2024-12-25T13:19:00Z</cp:lastPrinted>
  <dcterms:created xsi:type="dcterms:W3CDTF">2018-03-09T16:13:00Z</dcterms:created>
  <dcterms:modified xsi:type="dcterms:W3CDTF">2025-01-27T03:03:00Z</dcterms:modified>
</cp:coreProperties>
</file>